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A496F" w14:textId="77777777" w:rsidR="00AE3B6E" w:rsidRPr="007B091A" w:rsidRDefault="00A86510" w:rsidP="001837AA">
      <w:pPr>
        <w:spacing w:after="0" w:line="240" w:lineRule="auto"/>
        <w:ind w:firstLine="720"/>
        <w:jc w:val="both"/>
        <w:rPr>
          <w:rFonts w:ascii="Times New Roman" w:eastAsiaTheme="minorEastAsia" w:hAnsi="Times New Roman" w:cs="Times New Roman"/>
          <w:lang w:val="sr-Cyrl-CS" w:eastAsia="sr-Latn-RS"/>
        </w:rPr>
      </w:pPr>
      <w:r w:rsidRPr="007B091A">
        <w:rPr>
          <w:rFonts w:ascii="Times New Roman" w:eastAsiaTheme="minorEastAsia" w:hAnsi="Times New Roman" w:cs="Times New Roman"/>
          <w:lang w:val="sr-Cyrl-CS" w:eastAsia="sr-Latn-RS"/>
        </w:rPr>
        <w:t xml:space="preserve">VI. </w:t>
      </w:r>
      <w:r w:rsidR="00AE3B6E" w:rsidRPr="007B091A">
        <w:rPr>
          <w:rFonts w:ascii="Times New Roman" w:eastAsiaTheme="minorEastAsia" w:hAnsi="Times New Roman" w:cs="Times New Roman"/>
          <w:lang w:val="sr-Cyrl-CS" w:eastAsia="sr-Latn-RS"/>
        </w:rPr>
        <w:t>ПРЕГЛЕД ОДРЕДАБА ЗАКОНА О ПОРЕСКОМ ПОСТУПКУ И ПОРЕСКОЈ      АДМИНИСТРАЦИЈИ КОЈЕ СЕ МЕЊАЈУ, ОДНОСНО ДОПУЊУЈУ</w:t>
      </w:r>
    </w:p>
    <w:p w14:paraId="6F3FF878" w14:textId="77777777" w:rsidR="00AE3B6E" w:rsidRPr="007B091A" w:rsidRDefault="00AE3B6E" w:rsidP="001837AA">
      <w:pPr>
        <w:spacing w:after="0" w:line="240" w:lineRule="auto"/>
        <w:jc w:val="center"/>
        <w:rPr>
          <w:rFonts w:ascii="Times New Roman" w:eastAsiaTheme="minorEastAsia" w:hAnsi="Times New Roman" w:cs="Times New Roman"/>
          <w:lang w:val="sr-Cyrl-CS" w:eastAsia="sr-Latn-RS"/>
        </w:rPr>
      </w:pPr>
    </w:p>
    <w:p w14:paraId="042C08EF"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0" w:name="clan_10"/>
      <w:bookmarkEnd w:id="0"/>
      <w:r w:rsidRPr="007B091A">
        <w:rPr>
          <w:rFonts w:ascii="Times New Roman" w:eastAsia="Times New Roman" w:hAnsi="Times New Roman" w:cs="Times New Roman"/>
          <w:lang w:val="sr-Cyrl-RS"/>
        </w:rPr>
        <w:t>Члан 10</w:t>
      </w:r>
    </w:p>
    <w:p w14:paraId="285F7DA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Порескоправни однос је однос јавног права који обухвата права и обавезе у пореском поступку Пореске управе с једне и физичког, односно правног лица, као и отвореног инвестиционог фонда, односно алтернативног инвестиционог фонда који нема својство правног лица, а који је уписан у одговарајући регистар у складу са законом (у даљем тексту: фонд), с друге стране, којим се уређује:</w:t>
      </w:r>
    </w:p>
    <w:p w14:paraId="726579A3"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 обавеза плаћања пореза, обавеза обезбеђења пореске обавезе и обавеза плаћања споредних пореских давања од стране физичког, односно правног лица, као и фонда и право Пореске управе да захтева испуњење ових обавеза;</w:t>
      </w:r>
    </w:p>
    <w:p w14:paraId="39F864F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2) обавеза физичког, односно правног лица, као и фонда да, у складу са законом, утврди порез, односно, по одбитку, наплати порез у име пореског обвезника, води прописано рачуноводство, подноси пореске пријаве, доставља Пореској управи тражену документацију и податке, не обавља плаћања на начин друкчији од прописаног, дозволи преглед свог пословања службеном лицу Пореске управе и друге законом утврђене обавезе чињења, нечињења или трпљења, у циљу благовременог и правилног плаћања пореза, као и право Пореске управе да захтева испуњење ових обавеза.</w:t>
      </w:r>
    </w:p>
    <w:p w14:paraId="09463039"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У порескоправном односу из става 1. овог члана, физичко, односно правно лице, као и фонд има право:</w:t>
      </w:r>
    </w:p>
    <w:p w14:paraId="64B4C209"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 на повраћај више или погрешно плаћеног пореза, односно споредних пореских давања (У ДАЉЕМ ТЕКСТУ: ПРЕПЛАТА), као и на повраћај пореза када је то другим пореским законом предвиђено;</w:t>
      </w:r>
    </w:p>
    <w:p w14:paraId="0584D07B"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2) на пореску рефакцију, односно на рефундацију пореза у складу са пореским законом;</w:t>
      </w:r>
    </w:p>
    <w:p w14:paraId="533E9FCD"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3) да користи порески кредит у односу на пореску обавезу, односно обавезу по основу споредних пореских давања;</w:t>
      </w:r>
    </w:p>
    <w:p w14:paraId="24856041"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4) да користи</w:t>
      </w:r>
      <w:r w:rsidRPr="007B091A">
        <w:rPr>
          <w:rFonts w:ascii="Times New Roman" w:eastAsia="Times New Roman" w:hAnsi="Times New Roman" w:cs="Times New Roman"/>
          <w:strike/>
          <w:lang w:val="sr-Cyrl-RS"/>
        </w:rPr>
        <w:t xml:space="preserve"> више или погрешно </w:t>
      </w:r>
      <w:r w:rsidRPr="007B091A">
        <w:rPr>
          <w:rFonts w:ascii="Times New Roman" w:eastAsia="Times New Roman" w:hAnsi="Times New Roman" w:cs="Times New Roman"/>
          <w:strike/>
          <w:color w:val="282828"/>
          <w:lang w:val="sr-Cyrl-RS"/>
        </w:rPr>
        <w:t>плаћени порез односно споредна пореска давања</w:t>
      </w:r>
      <w:r w:rsidRPr="007B091A">
        <w:rPr>
          <w:rFonts w:ascii="Times New Roman" w:eastAsia="Times New Roman" w:hAnsi="Times New Roman" w:cs="Times New Roman"/>
          <w:color w:val="282828"/>
          <w:lang w:val="sr-Cyrl-RS"/>
        </w:rPr>
        <w:t xml:space="preserve"> ПРЕПЛАТУ за намирење доспелих обавеза по другом основу, путем прекњижавања.</w:t>
      </w:r>
    </w:p>
    <w:p w14:paraId="2BCA5CDB"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Ако се лице из става 2. овог члана определи за повраћај </w:t>
      </w:r>
      <w:r w:rsidRPr="007B091A">
        <w:rPr>
          <w:rFonts w:ascii="Times New Roman" w:eastAsia="Calibri" w:hAnsi="Times New Roman" w:cs="Times New Roman"/>
          <w:strike/>
          <w:lang w:val="sr-Cyrl-RS"/>
        </w:rPr>
        <w:t>више или погрешно плаћеног пореза, односно споредних пореских давања</w:t>
      </w:r>
      <w:r w:rsidRPr="007B091A">
        <w:rPr>
          <w:rFonts w:ascii="Times New Roman" w:eastAsia="Calibri" w:hAnsi="Times New Roman" w:cs="Times New Roman"/>
          <w:lang w:val="sr-Cyrl-RS"/>
        </w:rPr>
        <w:t xml:space="preserve"> ПРЕПЛАТЕ, као и за рефакцију, односно рефундацију пореза, односно за намирење доспелих обавеза по другом основу путем прекњижавања пореза, Пореска управа има обавезу да по захтеву донесе решење без одлагања, а најкасније у року од 15 дана од дана пријема захтева, ако пореским законом није друкчије уређено.</w:t>
      </w:r>
    </w:p>
    <w:p w14:paraId="0D58FCBA"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Уз захтев за повраћај </w:t>
      </w:r>
      <w:r w:rsidRPr="007B091A">
        <w:rPr>
          <w:rFonts w:ascii="Times New Roman" w:eastAsia="Calibri" w:hAnsi="Times New Roman" w:cs="Times New Roman"/>
          <w:strike/>
          <w:lang w:val="sr-Cyrl-RS"/>
        </w:rPr>
        <w:t>више или погрешно плаћеног</w:t>
      </w:r>
      <w:r w:rsidRPr="007B091A">
        <w:rPr>
          <w:rFonts w:ascii="Times New Roman" w:eastAsia="Calibri" w:hAnsi="Times New Roman" w:cs="Times New Roman"/>
          <w:lang w:val="sr-Cyrl-RS"/>
        </w:rPr>
        <w:t xml:space="preserve"> ПРЕПЛАТЕ доприноса за пензијско и инвалидско осигурање порески обвезник - физичко лице подноси и решење Републичког фонда за пензијско и инвалидско осигурање о утврђеном праву на повраћај доприноса за пензијско и инвалидско осигурање.</w:t>
      </w:r>
    </w:p>
    <w:p w14:paraId="29E423C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Порески кредит је износ за који се умањује пореска обавеза.</w:t>
      </w:r>
    </w:p>
    <w:p w14:paraId="303CF8E3"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Захтев из става 3. овог члана порески обвезник може поднети у електронском облику преко портала Пореске управе или у писменом облику - непосредно или путем поште.</w:t>
      </w:r>
    </w:p>
    <w:p w14:paraId="2E24D869"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Друга права физичког, односно правног лица и обавезе Пореске управе из порескоправног односа уређени су овим законом.</w:t>
      </w:r>
    </w:p>
    <w:p w14:paraId="568EF39C"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порески обвезник предаје документ на језику и писму који код пореског органа нису у службеној употреби у складу са законом којим се уређују службена употреба језика и писама, порески орган ће одредити рок који не може бити краћи од пет дана у којем ће порески обвезник доставити оверени превод на српски језик.</w:t>
      </w:r>
    </w:p>
    <w:p w14:paraId="45247BBE"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порески обвезник у остављеном року не достави оверени превод из става 6. овог члана, сматра се да документ није ни поднет.</w:t>
      </w:r>
    </w:p>
    <w:p w14:paraId="23ABFA39"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p>
    <w:p w14:paraId="17AB1A27"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w:t>
      </w:r>
    </w:p>
    <w:p w14:paraId="1A16FB8C"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Пореска управа, у оквиру послова државне управе, води првостепени порески поступак, јединствени регистар пореских обвезника и пореско рачуноводство, процењује тржишну вредност непокретности у складу са законом, открива пореска кривична дела и прекршаје и </w:t>
      </w:r>
      <w:r w:rsidRPr="007B091A">
        <w:rPr>
          <w:rFonts w:ascii="Times New Roman" w:eastAsia="Calibri" w:hAnsi="Times New Roman" w:cs="Times New Roman"/>
          <w:lang w:val="sr-Cyrl-RS"/>
        </w:rPr>
        <w:lastRenderedPageBreak/>
        <w:t>њихове извршиоце, надлежном прекршајном суду подноси захтеве за покретање прекршајног поступка за пореске прекршаје, прекршаје прописане законом који уређује фискалне касе и електронске фискалне уређаје, издаје прекршајне налоге за ове прекршаје и обавља друге послове одређене овим законом.</w:t>
      </w:r>
    </w:p>
    <w:p w14:paraId="7EBCF83B"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Пореска управа самостално извршава послове из става 1. овог члана на целокупној територији Републике Србије (у даљем тексту: Република) и организује се тако да обезбеђује функционално јединство у спровођењу пореских прописа.</w:t>
      </w:r>
    </w:p>
    <w:p w14:paraId="328BEF7D"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У циљу обезбеђења јединственог спровођења прописа из надлежности министарства надлежног за послове финансија, акти (објашњења, мишљења, инструкције, упутства и сл.) о примени тих прописа које даје министар надлежан за послове финансија, односно лице које он овласти, обавезујући су за поступање Пореске управе.</w:t>
      </w:r>
    </w:p>
    <w:p w14:paraId="3D6F5239"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Акти из става 3. овог члана објављују се на интернет странама министарства надлежног за послове финансија и Пореске управе.</w:t>
      </w:r>
    </w:p>
    <w:p w14:paraId="72B216F1"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НАДЛЕЖНОСТ ОРГАНИЗАЦИОНИХ ЈЕДИНИЦА ПОРЕСКЕ УПРАВЕ ОДРЕЂУЈЕ СЕ АКТОМ О УНУТРАШЊЕМ УРЕЂЕЊУ И СИСТЕМАТИЗАЦИЈИ РАДНИХ МЕСТА У ПОРЕСКОЈ УПРАВИ И ОБЈАВЉУЈЕ НА ИНТЕРНЕТ СТРАНАМА ПОРЕСКЕ УПРАВЕ, У ДЕЛУ У КОМЕ СЕ УРЕЂУЈЕ ПРЕДМЕТНА НАДЛЕЖНОСТ.</w:t>
      </w:r>
    </w:p>
    <w:p w14:paraId="35270B45" w14:textId="77777777" w:rsidR="001837AA" w:rsidRPr="007B091A" w:rsidRDefault="001837AA" w:rsidP="001837AA">
      <w:pPr>
        <w:spacing w:after="0" w:line="240" w:lineRule="auto"/>
        <w:ind w:firstLine="720"/>
        <w:jc w:val="both"/>
        <w:rPr>
          <w:rFonts w:ascii="Times New Roman" w:eastAsia="Calibri" w:hAnsi="Times New Roman" w:cs="Arial"/>
          <w:lang w:val="sr-Cyrl-RS"/>
        </w:rPr>
      </w:pPr>
    </w:p>
    <w:p w14:paraId="35E82950"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21.</w:t>
      </w:r>
    </w:p>
    <w:p w14:paraId="2685B45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Пореску обавезу правног лица које престаје да постоји у статусној промени испуњава правни следбеник, без обзира да ли је пре окончања поступка статусне промене знао да правни претходник није испунио, делимично или у потпуности, своју пореску обавезу.</w:t>
      </w:r>
    </w:p>
    <w:p w14:paraId="72640BA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Споредна пореска давања у вези са неиспуњеном пореском обавезом правног лица које престаје да постоји у статусној промени падају на терет правног следбеника.</w:t>
      </w:r>
    </w:p>
    <w:p w14:paraId="031FD94B"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Рок за испуњење пореске обавезе правног лица које престаје да постоји у статусној промени не мења се ако је испуњење те обавезе прешло на правног следбеника.</w:t>
      </w:r>
    </w:p>
    <w:p w14:paraId="77DFBAA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Правни следбеник на којег је прешла пореска обавеза једног или више правних лица која престају да постоје у статусној промени је:</w:t>
      </w:r>
    </w:p>
    <w:p w14:paraId="5D07AF0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 у случају спајања - правно лице које је настало спајањем два или више правних лица, пореских обвезника;</w:t>
      </w:r>
    </w:p>
    <w:p w14:paraId="0AD23F64"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2) у случају припајања - правно лице коме се једно или више правних лица, пореских обвезника припојило;</w:t>
      </w:r>
    </w:p>
    <w:p w14:paraId="3ED69A5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3) у случају поделе - правна лица настала деобом пореског обвезника.</w:t>
      </w:r>
    </w:p>
    <w:p w14:paraId="49ED0D72"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постоји више правних следбеника, сви су они неограничено солидарно одговорни за пореску обавезу правног претходника.</w:t>
      </w:r>
    </w:p>
    <w:p w14:paraId="2629AD93"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Промена организационог или својинског облика правног лица не утиче на испуњење пореске обавезе.</w:t>
      </w:r>
    </w:p>
    <w:p w14:paraId="27F4AE1B"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У СЛУЧАЈУ ПРАВНОГ ЛИЦА КОЈЕ ПРЕСТАЈЕ ДА ПОСТОЈИ У СТАТУСНОЈ ПРОМЕНИ, ПОРЕСКУ ПРИЈАВУ ПРОПИСАНУ ДРУГИМ ПОРЕСКИМ ЗАКОНОМ, А ЧИЈИ РОК ЗА ПОДНОШЕЊЕ НАСТУПА НАКОН ИЗВРШЕНОГ БРИСАЊА ПРАВНОГ ЛИЦА, ПОДНОСИ ЗАКОНСКИ ЗАСТУПНИК ТОГ ЛИЦА ИЛИ ДРУГО ЛИЦЕ У СКЛАДУ СА ЗАКОНОМ.</w:t>
      </w:r>
    </w:p>
    <w:p w14:paraId="70C8032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У случају статусне промене фонда и испуњења пореске обавезе од стране друштва за управљање фондом, сходно се примењују одредбе овог члана.</w:t>
      </w:r>
    </w:p>
    <w:p w14:paraId="442D8B44"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p>
    <w:p w14:paraId="22448E0A"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1" w:name="clan_22"/>
      <w:bookmarkEnd w:id="1"/>
      <w:r w:rsidRPr="007B091A">
        <w:rPr>
          <w:rFonts w:ascii="Times New Roman" w:eastAsia="Times New Roman" w:hAnsi="Times New Roman" w:cs="Times New Roman"/>
          <w:lang w:val="sr-Cyrl-RS"/>
        </w:rPr>
        <w:t>Члан 22.</w:t>
      </w:r>
    </w:p>
    <w:p w14:paraId="3B09E369"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Пореску обавезу преминулог лица испуњавају наследници, у оквиру вредности наслеђене имовине и у сразмери са уделом појединог наследника, у моменту прихватања наследства.</w:t>
      </w:r>
    </w:p>
    <w:p w14:paraId="0565FB74"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Ако оставилац нема наследника или се ниједан од наследника не прихвати наследства, оставиочева пореска обавеза се отписује.</w:t>
      </w:r>
    </w:p>
    <w:p w14:paraId="346C4F7B" w14:textId="77777777" w:rsidR="001837AA" w:rsidRPr="007B091A" w:rsidRDefault="00FD4D99" w:rsidP="001837AA">
      <w:pPr>
        <w:spacing w:after="0" w:line="240" w:lineRule="auto"/>
        <w:ind w:firstLine="720"/>
        <w:jc w:val="both"/>
        <w:rPr>
          <w:rFonts w:ascii="Times New Roman" w:eastAsia="Calibri" w:hAnsi="Times New Roman" w:cs="Times New Roman"/>
          <w:highlight w:val="yellow"/>
          <w:lang w:val="sr-Cyrl-RS"/>
        </w:rPr>
      </w:pPr>
      <w:r w:rsidRPr="007B091A">
        <w:rPr>
          <w:rFonts w:ascii="Times New Roman" w:eastAsia="Calibri" w:hAnsi="Times New Roman" w:cs="Times New Roman"/>
          <w:lang w:val="sr-Cyrl-RS"/>
        </w:rPr>
        <w:t xml:space="preserve">ОДРЕДБА </w:t>
      </w:r>
      <w:r w:rsidR="001837AA" w:rsidRPr="007B091A">
        <w:rPr>
          <w:rFonts w:ascii="Times New Roman" w:eastAsia="Calibri" w:hAnsi="Times New Roman" w:cs="Times New Roman"/>
          <w:lang w:val="sr-Cyrl-RS"/>
        </w:rPr>
        <w:t>СТАВ</w:t>
      </w:r>
      <w:r w:rsidRPr="007B091A">
        <w:rPr>
          <w:rFonts w:ascii="Times New Roman" w:eastAsia="Calibri" w:hAnsi="Times New Roman" w:cs="Times New Roman"/>
          <w:lang w:val="sr-Cyrl-RS"/>
        </w:rPr>
        <w:t>А</w:t>
      </w:r>
      <w:r w:rsidR="001837AA" w:rsidRPr="007B091A">
        <w:rPr>
          <w:rFonts w:ascii="Times New Roman" w:eastAsia="Calibri" w:hAnsi="Times New Roman" w:cs="Times New Roman"/>
          <w:lang w:val="sr-Cyrl-RS"/>
        </w:rPr>
        <w:t xml:space="preserve"> 1. ОВОГ ЧЛАНА НЕ ПРИМЕЊУЈЕ СЕ НА РЕПУБЛИКУ КАО ПОСЛЕДЊЕГ ЗАКОНСКОГ НАСЛЕДНИКА У СМИСЛУ ЗАКОНА КОЈИ УРЕЂУЈЕ НАСЛЕЂИВАЊЕ.</w:t>
      </w:r>
    </w:p>
    <w:p w14:paraId="3A320052"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lastRenderedPageBreak/>
        <w:t>Пореску обавезу пословно неспособног физичког лица или одсутног физичког лица коме се не зна пребивалиште испуњава заступник из имовине пореског обвезника.</w:t>
      </w:r>
    </w:p>
    <w:p w14:paraId="2B430D14"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Ако имовина лица из става 3. овог члана није довољна да се намири дуг по основу пореза и споредних пореских давања, ненамирени део дуга се отписује.</w:t>
      </w:r>
    </w:p>
    <w:p w14:paraId="46597016"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Ако престану разлози из става 3. овог члана због којих је лицу одређен заступник, решење о отпису пореског дуга ће се укинути, али се за период од дана када је ненамирени порески дуг тог лица доспео до дана када су разлози престали, камата не обрачунава.</w:t>
      </w:r>
    </w:p>
    <w:p w14:paraId="702DE231"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p>
    <w:p w14:paraId="2B4B68B7" w14:textId="77777777" w:rsidR="001837AA" w:rsidRPr="007B091A" w:rsidRDefault="001837AA" w:rsidP="001837AA">
      <w:pPr>
        <w:shd w:val="clear" w:color="auto" w:fill="FFFFFF"/>
        <w:spacing w:after="0" w:line="240" w:lineRule="auto"/>
        <w:jc w:val="center"/>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Члан 23.</w:t>
      </w:r>
    </w:p>
    <w:p w14:paraId="06FCF226"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Пореска обавеза престаје:</w:t>
      </w:r>
    </w:p>
    <w:p w14:paraId="30E2621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1) наплатом пореза;</w:t>
      </w:r>
    </w:p>
    <w:p w14:paraId="77D9CE5D"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2) застарелошћу пореза;</w:t>
      </w:r>
    </w:p>
    <w:p w14:paraId="79CEC6F5"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3) отписом пореза;</w:t>
      </w:r>
    </w:p>
    <w:p w14:paraId="0CB3AAE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4) на други законом прописани начин.</w:t>
      </w:r>
    </w:p>
    <w:p w14:paraId="63B02A2C"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Неплаћена пореска обавеза пореског обвезника - правног лица над којим је правоснажним решењем закључен стечајни поступак банкротством, престаје, осим ако је ради њене наплате уписано заложно право у јавним књигама или регистрима, односно ако је, поред пореског обвезника, друго лице одговорно за њено испуњење.</w:t>
      </w:r>
    </w:p>
    <w:p w14:paraId="784EB40C"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У случају из става 1. тач. 2)-4) и става 2. овог члана, Пореска управа доноси решење о престанку пореске обавезе.</w:t>
      </w:r>
    </w:p>
    <w:p w14:paraId="7E5E16EF"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p>
    <w:p w14:paraId="7AA2C249"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ПОРЕСКА ОБАВЕЗА ПРЕСТАЈЕ: </w:t>
      </w:r>
    </w:p>
    <w:p w14:paraId="51046746" w14:textId="77777777" w:rsidR="001837AA" w:rsidRPr="007B091A" w:rsidRDefault="001837AA" w:rsidP="007C199D">
      <w:pPr>
        <w:numPr>
          <w:ilvl w:val="0"/>
          <w:numId w:val="1"/>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НАПЛАТОМ ПОРЕЗА;</w:t>
      </w:r>
    </w:p>
    <w:p w14:paraId="30FAD2E7" w14:textId="77777777" w:rsidR="001837AA" w:rsidRPr="007B091A" w:rsidRDefault="001837AA" w:rsidP="007C199D">
      <w:pPr>
        <w:numPr>
          <w:ilvl w:val="0"/>
          <w:numId w:val="1"/>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ЗАСТАРЕЛОШЋУ ПОРЕЗА, ИЗУЗЕВ ПОРЕСКИХ ОБАВЕЗА ИЗ СТАВА 2. ОВОГ ЧЛАНА;</w:t>
      </w:r>
    </w:p>
    <w:p w14:paraId="2179C608" w14:textId="77777777" w:rsidR="001837AA" w:rsidRPr="007B091A" w:rsidRDefault="001837AA" w:rsidP="007C199D">
      <w:pPr>
        <w:numPr>
          <w:ilvl w:val="0"/>
          <w:numId w:val="1"/>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ОТПУСТОМ ПОРЕЗА И </w:t>
      </w:r>
    </w:p>
    <w:p w14:paraId="57AED9C7" w14:textId="77777777" w:rsidR="001837AA" w:rsidRPr="007B091A" w:rsidRDefault="001837AA" w:rsidP="007C199D">
      <w:pPr>
        <w:numPr>
          <w:ilvl w:val="0"/>
          <w:numId w:val="1"/>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НАСТУПАЊЕМ ТРАЈНЕ НЕНАПЛАТИВОСТИ ПОРЕЗА.</w:t>
      </w:r>
    </w:p>
    <w:p w14:paraId="69E57BF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ИСТЕКОМ РОКА ЗАСТАРЕЛОСТИ, НЕПЛАЋЕНИ ПОРЕЗ И СПОРЕДНА ПОРЕСКА ДАВАЊА ОБЕЗБЕЂЕНИ ЗАЛОГОМ ИЛИ ХИПОТЕКОМ МОГУ СЕ НАМИРИТИ САМО ИЗ ОПТЕРЕЋЕНЕ СТВАРИ, АКО ЈЕ ЗАЛОГА ИЛИ ХИПОТЕКА УПИСАНА У НАДЛЕЖНИ РЕГИСТАР.</w:t>
      </w:r>
    </w:p>
    <w:p w14:paraId="23D16FF3"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У СЛУЧАЈУ ИЗ СТАВА 1. ТАЧ. 2) И 4) ПОРЕСКА УПРАВА ДОНОСИ РЕШЕЊЕ О ПРЕСТАНКУ ПОРЕСКЕ ОБАВЕЗЕ ЗБОГ ЗАСТАРЕЛОСТИ, ОДНОСНО УСЛЕД НЕНАПЛАТИВОСТИ ПОРЕСКЕ ОБАВЕЗЕ.</w:t>
      </w:r>
    </w:p>
    <w:p w14:paraId="34C0801D"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p>
    <w:p w14:paraId="57FFB346"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2" w:name="clan_24"/>
      <w:bookmarkEnd w:id="2"/>
      <w:r w:rsidRPr="007B091A">
        <w:rPr>
          <w:rFonts w:ascii="Times New Roman" w:eastAsia="Times New Roman" w:hAnsi="Times New Roman" w:cs="Times New Roman"/>
          <w:lang w:val="sr-Cyrl-RS"/>
        </w:rPr>
        <w:t>Члан 24.</w:t>
      </w:r>
    </w:p>
    <w:p w14:paraId="078D5D00"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Порески обвезник, у складу са овим законом, има право да:</w:t>
      </w:r>
    </w:p>
    <w:p w14:paraId="553570F0"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 од Пореске управе бесплатно добије информације о пореским прописима из којих произлази његова пореска обавеза, а ако је неук и основну правну помоћ, што омогућује да пријави и плати порез и обрачуна и плати споредна пореска давања, у складу са прописима;</w:t>
      </w:r>
    </w:p>
    <w:p w14:paraId="7E3A79E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2) у писменом облику добије одговор на питање које је у таквом облику поставио Пореској управи, а тиче се његове пореске ситуације;</w:t>
      </w:r>
    </w:p>
    <w:p w14:paraId="2463A78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3) захтева да се Пореска управа и њени службеници опходе према њему са поштовањем и уважавањем;</w:t>
      </w:r>
    </w:p>
    <w:p w14:paraId="1E1DBAD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4) се о њему прикупљени подаци у пореском поступку од стране Пореске управе чувају као тајни податак и користе, односно чине доступним другим лицима, односно органима или организацијама, на начин уређен у члану 7. овог закона;</w:t>
      </w:r>
    </w:p>
    <w:p w14:paraId="7595555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5) Пореска управа поштује његову приватност;</w:t>
      </w:r>
    </w:p>
    <w:p w14:paraId="7CF7F43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6) оствари увид у податке о утврђивању и наплати пореза који се о њему воде код Пореске управе и захтева измену непотпуних или нетачних података;</w:t>
      </w:r>
    </w:p>
    <w:p w14:paraId="4F6208A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7) заступа властите интересе пред Пореском управом непосредно или путем пуномоћника;</w:t>
      </w:r>
    </w:p>
    <w:p w14:paraId="7EF2BA9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8) на прописан начин користи пореске олакшице;</w:t>
      </w:r>
    </w:p>
    <w:p w14:paraId="40EC4CF4"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9) на прописан начин и у прописаним роковима добије рефакцију, рефундацију, односно повраћај </w:t>
      </w:r>
      <w:r w:rsidRPr="007B091A">
        <w:rPr>
          <w:rFonts w:ascii="Times New Roman" w:eastAsia="Calibri" w:hAnsi="Times New Roman" w:cs="Times New Roman"/>
          <w:strike/>
          <w:lang w:val="sr-Cyrl-RS"/>
        </w:rPr>
        <w:t xml:space="preserve">више или погрешно наплаћеног пореза </w:t>
      </w:r>
      <w:r w:rsidRPr="007B091A">
        <w:rPr>
          <w:rFonts w:ascii="Times New Roman" w:eastAsia="Calibri" w:hAnsi="Times New Roman" w:cs="Times New Roman"/>
          <w:lang w:val="sr-Cyrl-RS"/>
        </w:rPr>
        <w:t>ПРЕПЛАТЕ;</w:t>
      </w:r>
    </w:p>
    <w:p w14:paraId="4451054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lastRenderedPageBreak/>
        <w:t>10) присуствује током пореске контроле;</w:t>
      </w:r>
    </w:p>
    <w:p w14:paraId="7344706C"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11) добије образложење аката донетих у поступку пореске контроле;</w:t>
      </w:r>
    </w:p>
    <w:p w14:paraId="2399D433"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12) даје обавештења пореским органима у пореском поступку;</w:t>
      </w:r>
    </w:p>
    <w:p w14:paraId="5F6E70D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13) користи правна средства у пореском поступку;</w:t>
      </w:r>
    </w:p>
    <w:p w14:paraId="2AEB801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14) користи и друга права утврђена овим законом и другим пореским законима.</w:t>
      </w:r>
    </w:p>
    <w:p w14:paraId="279D8444"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Порески обвезник чија су права из става 1. овог члана повређена има право на судску заштиту.</w:t>
      </w:r>
    </w:p>
    <w:p w14:paraId="60E7E7FD"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суд утврди да су права пореског обвезника повређена, накнада претрпљене штете и судски трошкови падају на терет буџета Републике, односно на терет буџета јединица локалне самоуправе.</w:t>
      </w:r>
    </w:p>
    <w:p w14:paraId="3BBBB31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p>
    <w:p w14:paraId="2AD285EC"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3" w:name="clan_163"/>
      <w:bookmarkEnd w:id="3"/>
      <w:r w:rsidRPr="007B091A">
        <w:rPr>
          <w:rFonts w:ascii="Times New Roman" w:eastAsia="Times New Roman" w:hAnsi="Times New Roman" w:cs="Times New Roman"/>
          <w:lang w:val="sr-Cyrl-RS"/>
        </w:rPr>
        <w:t>Члан 28.</w:t>
      </w:r>
    </w:p>
    <w:p w14:paraId="69687F48"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 xml:space="preserve">(1)Резидентно правно лице за чију регистрацију, односно упис у регистар, није надлежна Агенција за привредне регистре и орган или организација из </w:t>
      </w:r>
      <w:hyperlink r:id="rId7" w:anchor="c0027" w:history="1">
        <w:r w:rsidRPr="007B091A">
          <w:rPr>
            <w:rFonts w:ascii="Times New Roman" w:eastAsia="Calibri" w:hAnsi="Times New Roman" w:cs="Times New Roman"/>
            <w:strike/>
            <w:color w:val="000000"/>
            <w:lang w:val="sr-Cyrl-RS"/>
          </w:rPr>
          <w:t>члана 27.</w:t>
        </w:r>
      </w:hyperlink>
      <w:r w:rsidRPr="007B091A">
        <w:rPr>
          <w:rFonts w:ascii="Times New Roman" w:eastAsia="Calibri" w:hAnsi="Times New Roman" w:cs="Times New Roman"/>
          <w:strike/>
          <w:lang w:val="sr-Cyrl-RS"/>
        </w:rPr>
        <w:t xml:space="preserve"> став 2. тачка 2) овог закона подносе пријаву за регистрацију Пореској управи према месту седишта. </w:t>
      </w:r>
    </w:p>
    <w:p w14:paraId="68E7D11C"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ПРИЈАВУ ЗА РЕГИСТРАЦИЈУ ПОРЕСКОЈ УПРАВИ ПОДНОСЕ: </w:t>
      </w:r>
    </w:p>
    <w:p w14:paraId="204E04DA" w14:textId="77777777" w:rsidR="001837AA" w:rsidRPr="007B091A" w:rsidRDefault="001837AA" w:rsidP="007C199D">
      <w:pPr>
        <w:numPr>
          <w:ilvl w:val="0"/>
          <w:numId w:val="6"/>
        </w:numPr>
        <w:spacing w:after="0" w:line="240" w:lineRule="auto"/>
        <w:ind w:left="0" w:firstLine="720"/>
        <w:contextualSpacing/>
        <w:jc w:val="both"/>
        <w:rPr>
          <w:rFonts w:ascii="Times New Roman" w:eastAsia="Calibri" w:hAnsi="Times New Roman" w:cs="Times New Roman"/>
          <w:lang w:val="en-US"/>
        </w:rPr>
      </w:pPr>
      <w:r w:rsidRPr="007B091A">
        <w:rPr>
          <w:rFonts w:ascii="Times New Roman" w:eastAsia="Calibri" w:hAnsi="Times New Roman" w:cs="Times New Roman"/>
          <w:lang w:val="sr-Cyrl-RS"/>
        </w:rPr>
        <w:t xml:space="preserve">РЕЗИДЕНТНО ПРАВНО ЛИЦЕ ЗА ЧИЈУ РЕГИСТРАЦИЈУ, ОДНОСНО УПИС У РЕГИСТАР, НИЈЕ НАДЛЕЖНА АГЕНЦИЈА ЗА ПРИВРЕДНЕ РЕГИСТРЕ И ОРГАН ИЛИ ОРГАНИЗАЦИЈА ИЗ </w:t>
      </w:r>
      <w:r w:rsidRPr="007B091A">
        <w:rPr>
          <w:rFonts w:ascii="Times New Roman" w:eastAsia="Calibri" w:hAnsi="Times New Roman" w:cs="Times New Roman"/>
          <w:color w:val="000000"/>
          <w:lang w:val="sr-Cyrl-RS"/>
        </w:rPr>
        <w:t>ЧЛАНА 27.</w:t>
      </w:r>
      <w:r w:rsidRPr="007B091A">
        <w:rPr>
          <w:rFonts w:ascii="Times New Roman" w:eastAsia="Calibri" w:hAnsi="Times New Roman" w:cs="Times New Roman"/>
          <w:lang w:val="sr-Cyrl-RS"/>
        </w:rPr>
        <w:t xml:space="preserve"> </w:t>
      </w:r>
      <w:r w:rsidRPr="007B091A">
        <w:rPr>
          <w:rFonts w:ascii="Times New Roman" w:eastAsia="Calibri" w:hAnsi="Times New Roman" w:cs="Times New Roman"/>
          <w:lang w:val="en-US"/>
        </w:rPr>
        <w:t>СТАВ 2. ТАЧКА 2) ОВОГ ЗАКОНА</w:t>
      </w:r>
      <w:r w:rsidR="006A5F06">
        <w:rPr>
          <w:rFonts w:ascii="Times New Roman" w:eastAsia="Calibri" w:hAnsi="Times New Roman" w:cs="Times New Roman"/>
          <w:lang w:val="en-US"/>
        </w:rPr>
        <w:t>;</w:t>
      </w:r>
    </w:p>
    <w:p w14:paraId="6C1CE553" w14:textId="77777777" w:rsidR="001837AA" w:rsidRPr="007B091A" w:rsidRDefault="001837AA" w:rsidP="007C199D">
      <w:pPr>
        <w:numPr>
          <w:ilvl w:val="0"/>
          <w:numId w:val="6"/>
        </w:numPr>
        <w:spacing w:after="0" w:line="240" w:lineRule="auto"/>
        <w:ind w:left="0" w:firstLine="720"/>
        <w:contextualSpacing/>
        <w:jc w:val="both"/>
        <w:rPr>
          <w:rFonts w:ascii="Times New Roman" w:eastAsia="Calibri" w:hAnsi="Times New Roman" w:cs="Times New Roman"/>
          <w:lang w:val="ru-RU"/>
        </w:rPr>
      </w:pPr>
      <w:r w:rsidRPr="007B091A">
        <w:rPr>
          <w:rFonts w:ascii="Times New Roman" w:eastAsia="Calibri" w:hAnsi="Times New Roman" w:cs="Times New Roman"/>
          <w:lang w:val="ru-RU"/>
        </w:rPr>
        <w:t>СТАЛНА ПОСЛОВНА ЈЕДИНИЦА НЕРЕЗИДЕНТНОГ ПРАВНОГ ЛИЦА</w:t>
      </w:r>
      <w:r w:rsidR="006A5F06">
        <w:rPr>
          <w:rFonts w:ascii="Times New Roman" w:eastAsia="Calibri" w:hAnsi="Times New Roman" w:cs="Times New Roman"/>
          <w:lang w:val="sr-Latn-RS"/>
        </w:rPr>
        <w:t>;</w:t>
      </w:r>
    </w:p>
    <w:p w14:paraId="2B96A1F5" w14:textId="77777777" w:rsidR="001837AA" w:rsidRPr="007B091A" w:rsidRDefault="001837AA" w:rsidP="007C199D">
      <w:pPr>
        <w:numPr>
          <w:ilvl w:val="0"/>
          <w:numId w:val="6"/>
        </w:numPr>
        <w:spacing w:after="0" w:line="240" w:lineRule="auto"/>
        <w:ind w:left="0" w:firstLine="720"/>
        <w:contextualSpacing/>
        <w:jc w:val="both"/>
        <w:rPr>
          <w:rFonts w:ascii="Times New Roman" w:eastAsia="Times New Roman" w:hAnsi="Times New Roman" w:cs="Times New Roman"/>
          <w:lang w:val="ru-RU"/>
        </w:rPr>
      </w:pPr>
      <w:r w:rsidRPr="007B091A">
        <w:rPr>
          <w:rFonts w:ascii="Times New Roman" w:eastAsia="Calibri" w:hAnsi="Times New Roman" w:cs="Times New Roman"/>
          <w:lang w:val="ru-RU"/>
        </w:rPr>
        <w:t>РЕЗИДЕНТНИ ПРЕДУЗЕТНИК ЗА ЧИЈУ РЕГИСТРАЦИЈУ НИЈЕ НАДЛЕЖНА АГЕНЦИЈА ЗА ПРИВРЕДНЕ РЕГИСТРЕ</w:t>
      </w:r>
      <w:r w:rsidRPr="007B091A">
        <w:rPr>
          <w:rFonts w:ascii="Times New Roman" w:eastAsia="Calibri" w:hAnsi="Times New Roman" w:cs="Times New Roman"/>
          <w:lang w:val="en-US"/>
        </w:rPr>
        <w:t>.</w:t>
      </w:r>
    </w:p>
    <w:p w14:paraId="4CCFF0C5"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(2) Стална пословна јединица нерезидентног правног лица подноси пријаву за регистрацију Пореској управи према месту седишта те сталне пословне јединице.</w:t>
      </w:r>
    </w:p>
    <w:p w14:paraId="60549B51"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(3) Резидентни предузетник за чију регистрацију није надлежна Агенција за привредне регистре, подноси пријаву за регистрацију Пореској управи надлежној према седишту радње.</w:t>
      </w:r>
    </w:p>
    <w:p w14:paraId="28D765E4"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Нерезидентно правно лице и нерезидентно физичко лице </w:t>
      </w:r>
      <w:r w:rsidRPr="007B091A">
        <w:rPr>
          <w:rFonts w:ascii="Times New Roman" w:eastAsia="Calibri" w:hAnsi="Times New Roman" w:cs="Times New Roman"/>
          <w:color w:val="000000"/>
          <w:lang w:val="sr-Cyrl-RS"/>
        </w:rPr>
        <w:t xml:space="preserve">из </w:t>
      </w:r>
      <w:hyperlink r:id="rId8" w:anchor="c0027" w:history="1">
        <w:r w:rsidRPr="007B091A">
          <w:rPr>
            <w:rFonts w:ascii="Times New Roman" w:eastAsia="Calibri" w:hAnsi="Times New Roman" w:cs="Times New Roman"/>
            <w:color w:val="000000"/>
            <w:lang w:val="sr-Cyrl-RS"/>
          </w:rPr>
          <w:t>члана 27.</w:t>
        </w:r>
      </w:hyperlink>
      <w:r w:rsidRPr="007B091A">
        <w:rPr>
          <w:rFonts w:ascii="Times New Roman" w:eastAsia="Calibri" w:hAnsi="Times New Roman" w:cs="Times New Roman"/>
          <w:color w:val="000000"/>
          <w:lang w:val="sr-Cyrl-RS"/>
        </w:rPr>
        <w:t xml:space="preserve"> став </w:t>
      </w:r>
      <w:r w:rsidRPr="007B091A">
        <w:rPr>
          <w:rFonts w:ascii="Times New Roman" w:eastAsia="Calibri" w:hAnsi="Times New Roman" w:cs="Times New Roman"/>
          <w:lang w:val="sr-Cyrl-RS"/>
        </w:rPr>
        <w:t>2. тач. 6) и 7) овог закона подносе пријаву за регистрацију седишту Пореске управе.</w:t>
      </w:r>
    </w:p>
    <w:p w14:paraId="6A6CB22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Правна лица која су сврстана у велике пореске обвезнике (у даљем тексту: велики порески обвезници), воде се у регистру организационе јединице Пореске управе надлежне за велике пореске обвезнике.</w:t>
      </w:r>
    </w:p>
    <w:p w14:paraId="66FB18D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Критеријуме за одређивање великих пореских обвезника, на основу којих Пореска управа врши идентификацију и одређује статус великих пореских обвезника, као и врсте пореза за које организациона јединица из </w:t>
      </w:r>
      <w:r w:rsidRPr="00B2023E">
        <w:rPr>
          <w:rFonts w:ascii="Times New Roman" w:eastAsia="Calibri" w:hAnsi="Times New Roman" w:cs="Times New Roman"/>
          <w:strike/>
          <w:lang w:val="sr-Cyrl-RS"/>
        </w:rPr>
        <w:t>става 5.</w:t>
      </w:r>
      <w:r w:rsidRPr="007B091A">
        <w:rPr>
          <w:rFonts w:ascii="Times New Roman" w:eastAsia="Calibri" w:hAnsi="Times New Roman" w:cs="Times New Roman"/>
          <w:lang w:val="sr-Cyrl-RS"/>
        </w:rPr>
        <w:t xml:space="preserve"> </w:t>
      </w:r>
      <w:r w:rsidR="00B2023E">
        <w:rPr>
          <w:rFonts w:ascii="Times New Roman" w:eastAsia="Calibri" w:hAnsi="Times New Roman" w:cs="Times New Roman"/>
          <w:lang w:val="sr-Cyrl-RS"/>
        </w:rPr>
        <w:t xml:space="preserve">СТАВА 3. </w:t>
      </w:r>
      <w:r w:rsidRPr="007B091A">
        <w:rPr>
          <w:rFonts w:ascii="Times New Roman" w:eastAsia="Calibri" w:hAnsi="Times New Roman" w:cs="Times New Roman"/>
          <w:lang w:val="sr-Cyrl-RS"/>
        </w:rPr>
        <w:t>овог члана извршава послове из надлежности Пореске управе, на предлог директора Пореске управе, прописује министар.</w:t>
      </w:r>
    </w:p>
    <w:p w14:paraId="49F5FE4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Правно лице, стална пословна јединица нерезидентног правног лица и предузетник, подносе пријаву за регистрацију у року од пет дана од дана уписа у судски или други регистар.</w:t>
      </w:r>
    </w:p>
    <w:p w14:paraId="7D28A66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Фонд преко друштва за управљање фондом подноси пријаву за регистрацију седишту Пореске управе, у року од пет дана од дана уписа у прописани регистар у складу са законом.</w:t>
      </w:r>
    </w:p>
    <w:p w14:paraId="1B84E1F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 извршеној регистрацији, Пореска управа издаје пореском обвезнику доказ о извршеној регистрацији.</w:t>
      </w:r>
    </w:p>
    <w:p w14:paraId="53DD6FB6"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порески обвезник не поднесе пријаву за регистрацију, Пореска управа ће по службеној дужности доделити ПИБ, на основу расположивих података, односно фактичких околности.</w:t>
      </w:r>
    </w:p>
    <w:p w14:paraId="71136EA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p>
    <w:p w14:paraId="118A1A0D" w14:textId="77777777" w:rsidR="001837AA" w:rsidRPr="007B091A" w:rsidRDefault="001837AA" w:rsidP="001837AA">
      <w:pPr>
        <w:spacing w:after="0" w:line="240" w:lineRule="auto"/>
        <w:jc w:val="center"/>
        <w:rPr>
          <w:rFonts w:ascii="Times New Roman" w:eastAsia="Times New Roman" w:hAnsi="Times New Roman" w:cs="Arial"/>
          <w:color w:val="000000"/>
          <w:lang w:val="sr-Cyrl-RS"/>
        </w:rPr>
      </w:pPr>
      <w:r w:rsidRPr="007B091A">
        <w:rPr>
          <w:rFonts w:ascii="Times New Roman" w:eastAsia="Times New Roman" w:hAnsi="Times New Roman" w:cs="Arial"/>
          <w:color w:val="000000"/>
          <w:lang w:val="sr-Cyrl-RS"/>
        </w:rPr>
        <w:t>ЕВИДЕНЦИЈА ФИЗИЧКИХ ЛИЦА</w:t>
      </w:r>
    </w:p>
    <w:p w14:paraId="7A161C8B" w14:textId="77777777" w:rsidR="00533C27" w:rsidRPr="007B091A" w:rsidRDefault="00533C27" w:rsidP="001837AA">
      <w:pPr>
        <w:spacing w:after="0" w:line="240" w:lineRule="auto"/>
        <w:jc w:val="center"/>
        <w:rPr>
          <w:rFonts w:ascii="Times New Roman" w:eastAsia="Times New Roman" w:hAnsi="Times New Roman" w:cs="Arial"/>
          <w:color w:val="000000"/>
          <w:lang w:val="sr-Cyrl-RS"/>
        </w:rPr>
      </w:pPr>
    </w:p>
    <w:p w14:paraId="3D51E6B3"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28А</w:t>
      </w:r>
    </w:p>
    <w:p w14:paraId="0A0C3194"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ЕВИДЕНЦИЈА ФИЗИЧКИХ ЛИЦА ЈЕ ЕЛЕКТРОНСКА БАЗА ПОДАТАКА О ФИЗИЧКИМ ЛИЦИМА: </w:t>
      </w:r>
    </w:p>
    <w:p w14:paraId="10D6B85C" w14:textId="77777777" w:rsidR="001837AA" w:rsidRPr="007B091A" w:rsidRDefault="001837AA" w:rsidP="007C199D">
      <w:pPr>
        <w:numPr>
          <w:ilvl w:val="0"/>
          <w:numId w:val="9"/>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ДРЖАВЉАНИМА РЕПУБЛИКЕ СА ПРЕБИВАЛИШТЕМ У РЕПУБЛИЦИ; </w:t>
      </w:r>
    </w:p>
    <w:p w14:paraId="186B60BD" w14:textId="77777777" w:rsidR="001837AA" w:rsidRPr="007B091A" w:rsidRDefault="001837AA" w:rsidP="007C199D">
      <w:pPr>
        <w:numPr>
          <w:ilvl w:val="0"/>
          <w:numId w:val="9"/>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ДРЖАВЉАНИМА РЕПУБЛИКЕ БЕЗ ПРИЈАВЉЕНОГ ПРЕБИ</w:t>
      </w:r>
      <w:r w:rsidR="00A548FF">
        <w:rPr>
          <w:rFonts w:ascii="Times New Roman" w:eastAsia="Calibri" w:hAnsi="Times New Roman" w:cs="Times New Roman"/>
          <w:lang w:val="sr-Cyrl-RS"/>
        </w:rPr>
        <w:t>ВАЛИШТА НА ТЕРИТОРИЈИ РЕПУБЛИКЕ</w:t>
      </w:r>
      <w:r w:rsidRPr="007B091A">
        <w:rPr>
          <w:rFonts w:ascii="Times New Roman" w:eastAsia="Calibri" w:hAnsi="Times New Roman" w:cs="Times New Roman"/>
          <w:lang w:val="sr-Cyrl-RS"/>
        </w:rPr>
        <w:t xml:space="preserve">; </w:t>
      </w:r>
    </w:p>
    <w:p w14:paraId="6A6AF8CA" w14:textId="77777777" w:rsidR="001837AA" w:rsidRPr="007B091A" w:rsidRDefault="001837AA" w:rsidP="007C199D">
      <w:pPr>
        <w:numPr>
          <w:ilvl w:val="0"/>
          <w:numId w:val="9"/>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ИЗБЕГЛИЦАМА У СКЛАДУ СА ЗАКОНОМ </w:t>
      </w:r>
      <w:r w:rsidR="006A5F06">
        <w:rPr>
          <w:rFonts w:ascii="Times New Roman" w:eastAsia="Calibri" w:hAnsi="Times New Roman" w:cs="Times New Roman"/>
          <w:lang w:val="sr-Cyrl-RS"/>
        </w:rPr>
        <w:t>КОЈИ УРЕЂУЈЕ ИЗБЕГЛИЦЕ</w:t>
      </w:r>
      <w:r w:rsidRPr="007B091A">
        <w:rPr>
          <w:rFonts w:ascii="Times New Roman" w:eastAsia="Calibri" w:hAnsi="Times New Roman" w:cs="Times New Roman"/>
          <w:lang w:val="sr-Cyrl-RS"/>
        </w:rPr>
        <w:t xml:space="preserve"> И ПОСЕБНИМ ПРОПИСИМА КОЈИМ</w:t>
      </w:r>
      <w:r w:rsidR="006A5F06">
        <w:rPr>
          <w:rFonts w:ascii="Times New Roman" w:eastAsia="Calibri" w:hAnsi="Times New Roman" w:cs="Times New Roman"/>
          <w:lang w:val="sr-Cyrl-RS"/>
        </w:rPr>
        <w:t>А</w:t>
      </w:r>
      <w:r w:rsidRPr="007B091A">
        <w:rPr>
          <w:rFonts w:ascii="Times New Roman" w:eastAsia="Calibri" w:hAnsi="Times New Roman" w:cs="Times New Roman"/>
          <w:lang w:val="sr-Cyrl-RS"/>
        </w:rPr>
        <w:t xml:space="preserve"> СЕ РЕГУЛИШЕ ПОЛОЖАЈ ИЗБЕГЛИЦА; </w:t>
      </w:r>
    </w:p>
    <w:p w14:paraId="24D75E30" w14:textId="77777777" w:rsidR="001837AA" w:rsidRPr="007B091A" w:rsidRDefault="001837AA" w:rsidP="007C199D">
      <w:pPr>
        <w:numPr>
          <w:ilvl w:val="0"/>
          <w:numId w:val="9"/>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lastRenderedPageBreak/>
        <w:t xml:space="preserve">СТРАНЦИМА СА ОДОБРЕНИМ ПРИВРЕМЕНИМ БОРАВКОМ ИЛИ ОДОБРЕНИМ СТАЛНИМ НАСТАЊЕЊЕМ У РЕПУБЛИЦИ; </w:t>
      </w:r>
    </w:p>
    <w:p w14:paraId="75451420" w14:textId="77777777" w:rsidR="001837AA" w:rsidRPr="007B091A" w:rsidRDefault="001837AA" w:rsidP="007C199D">
      <w:pPr>
        <w:numPr>
          <w:ilvl w:val="0"/>
          <w:numId w:val="9"/>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ТРАЖИОЦИМА АЗИЛА, СТРАНЦИМА КОЈИМА ЈЕ ОДОБРЕНО УТОЧИШТЕ ИЛИ СУПСИДИЈАРНА ЗАШТИТА И ПРИВРЕМЕНА ЗАШТИТА У СКЛАДУ СА ЗАКОНОМ И </w:t>
      </w:r>
    </w:p>
    <w:p w14:paraId="762214C5" w14:textId="77777777" w:rsidR="001837AA" w:rsidRPr="007B091A" w:rsidRDefault="001837AA" w:rsidP="007C199D">
      <w:pPr>
        <w:numPr>
          <w:ilvl w:val="0"/>
          <w:numId w:val="9"/>
        </w:numPr>
        <w:spacing w:after="0" w:line="240" w:lineRule="auto"/>
        <w:ind w:left="0"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СТРАНЦИМА КОЈИ НЕМАЈУ ДОЗВОЛУ ЗА СТАЛНО НАСТАЊЕЊЕ ИЛИ ПРИВРЕМЕНИ БОРАВАК У РЕПУБЛИЦИ, А ИМАЈУ СТЕЧЕНУ ИМОВИНУ ИЛИ ПРАВА И ОБАВЕЗЕ ПО ОСНОВУ ПЕНЗИЈСКОГ И ИНВАЛИДСКОГ ОСИГУРАЊА ИЛИ СВОЈСТВО ПОРЕСКОГ ОБВЕЗНИКА.</w:t>
      </w:r>
    </w:p>
    <w:p w14:paraId="1483C13B" w14:textId="77777777" w:rsidR="001837AA" w:rsidRPr="007B091A" w:rsidRDefault="001837AA" w:rsidP="001837AA">
      <w:pPr>
        <w:spacing w:after="0" w:line="240" w:lineRule="auto"/>
        <w:ind w:left="720"/>
        <w:jc w:val="both"/>
        <w:rPr>
          <w:rFonts w:ascii="Times New Roman" w:eastAsia="Calibri" w:hAnsi="Times New Roman" w:cs="Times New Roman"/>
          <w:lang w:val="sr-Cyrl-RS"/>
        </w:rPr>
      </w:pPr>
    </w:p>
    <w:p w14:paraId="1D98AB0F" w14:textId="77777777" w:rsidR="001837AA" w:rsidRPr="007B091A" w:rsidRDefault="001837AA" w:rsidP="001837AA">
      <w:pPr>
        <w:spacing w:after="0" w:line="240" w:lineRule="auto"/>
        <w:jc w:val="center"/>
        <w:rPr>
          <w:rFonts w:ascii="Times New Roman" w:eastAsia="Calibri" w:hAnsi="Times New Roman" w:cs="Arial"/>
          <w:lang w:val="sr-Cyrl-RS"/>
        </w:rPr>
      </w:pPr>
      <w:r w:rsidRPr="007B091A">
        <w:rPr>
          <w:rFonts w:ascii="Times New Roman" w:eastAsia="Calibri" w:hAnsi="Times New Roman" w:cs="Arial"/>
          <w:lang w:val="sr-Cyrl-RS"/>
        </w:rPr>
        <w:t>ЦИЉ УСПОСТАВЉАЊА ЕВИДЕНЦИЈЕ ФИЗИЧКИХ ЛИЦА</w:t>
      </w:r>
    </w:p>
    <w:p w14:paraId="04E721E3" w14:textId="77777777" w:rsidR="00533C27" w:rsidRPr="007B091A" w:rsidRDefault="00533C27" w:rsidP="001837AA">
      <w:pPr>
        <w:spacing w:after="0" w:line="240" w:lineRule="auto"/>
        <w:jc w:val="center"/>
        <w:rPr>
          <w:rFonts w:ascii="Times New Roman" w:eastAsia="Calibri" w:hAnsi="Times New Roman" w:cs="Arial"/>
          <w:lang w:val="sr-Cyrl-RS"/>
        </w:rPr>
      </w:pPr>
    </w:p>
    <w:p w14:paraId="320BC739"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28Б</w:t>
      </w:r>
    </w:p>
    <w:p w14:paraId="08E6B3AC"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ЦИЉ УСПОСТАВЉАЊА ЕВИДЕНЦИЈЕ ФИЗИЧКИХ ЛИЦА ЈЕ ОБЕЗБЕЂИВАЊЕ СКУПА ПОДАТАКА О ФИЗИЧКИМ ЛИЦИМА НЕОПХОДНИХ ПОРЕСКОЈ УПРАВИ ЗА ЗАКОНИТО, ПОУЗДАНО, ЕКОНОМИЧНО И ЕФИКАСНО СПРОВОЂЕЊЕ ПОСТУПАКА ПРОВЕРЕ ИСПУЊЕНОСТИ УСЛОВА ЗА ОСТВАРИВАЊЕ ПРАВА И ПРОВЕРУ ПОШТОВАЊА ПОРЕСКИХ ПРОПИСА, РАДИ ДЕЛОТВОРНОГ ОБЕЗБЕЂИВАЊА ИЗВОРА ФИНАНСИРАЊА НАДЛЕЖНОСТИ РЕПУБЛИКЕ У СКЛАДУ СА УСТАВОМ РЕПУБЛИКЕ СРБИЈЕ, КАО ОПШТЕГ ЈАВНОГ ИНТЕРЕСА.</w:t>
      </w:r>
    </w:p>
    <w:p w14:paraId="1587786C" w14:textId="77777777" w:rsidR="001837AA" w:rsidRPr="007B091A" w:rsidRDefault="001837AA" w:rsidP="001837AA">
      <w:pPr>
        <w:spacing w:after="0" w:line="240" w:lineRule="auto"/>
        <w:ind w:firstLine="720"/>
        <w:jc w:val="both"/>
        <w:rPr>
          <w:rFonts w:ascii="Times New Roman" w:eastAsia="Calibri" w:hAnsi="Times New Roman" w:cs="Arial"/>
          <w:lang w:val="sr-Cyrl-RS"/>
        </w:rPr>
      </w:pPr>
    </w:p>
    <w:p w14:paraId="09237DC9" w14:textId="77777777" w:rsidR="001837AA" w:rsidRPr="007B091A" w:rsidRDefault="001837AA" w:rsidP="001837AA">
      <w:pPr>
        <w:spacing w:after="0" w:line="240" w:lineRule="auto"/>
        <w:jc w:val="center"/>
        <w:rPr>
          <w:rFonts w:ascii="Times New Roman" w:eastAsia="Calibri" w:hAnsi="Times New Roman" w:cs="Arial"/>
          <w:lang w:val="sr-Cyrl-RS"/>
        </w:rPr>
      </w:pPr>
      <w:r w:rsidRPr="007B091A">
        <w:rPr>
          <w:rFonts w:ascii="Times New Roman" w:eastAsia="Calibri" w:hAnsi="Times New Roman" w:cs="Arial"/>
          <w:lang w:val="sr-Cyrl-RS"/>
        </w:rPr>
        <w:t>СВРХА ОБРАДЕ ПОДАТАКА</w:t>
      </w:r>
    </w:p>
    <w:p w14:paraId="319D447D" w14:textId="77777777" w:rsidR="00533C27" w:rsidRPr="007B091A" w:rsidRDefault="00533C27" w:rsidP="001837AA">
      <w:pPr>
        <w:spacing w:after="0" w:line="240" w:lineRule="auto"/>
        <w:jc w:val="center"/>
        <w:rPr>
          <w:rFonts w:ascii="Times New Roman" w:eastAsia="Calibri" w:hAnsi="Times New Roman" w:cs="Arial"/>
          <w:lang w:val="sr-Cyrl-RS"/>
        </w:rPr>
      </w:pPr>
    </w:p>
    <w:p w14:paraId="79593949"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28В</w:t>
      </w:r>
    </w:p>
    <w:p w14:paraId="6EF7A977"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ПОДАЦИ ИЗ ЕВИДЕНЦИЈЕ ФИЗИЧКИХ ЛИЦА ОБРАЂУЈУ СЕ СА СВРХОМ УТВРЂИВАЊА ЧИЊЕНИЦА ОД ЗНАЧАЈА ЗА ОСТВАРИВАЊЕ ПРАВА И УСТАНОВЉАВАЊЕ ОБАВЕЗА ИЗ ПОРЕСКОПРАВНОГ ОДНОСА, НА НАЧИН ПРОПИСАН ЗАКОНИМА КОЈИ УРЕЂУЈУ ОБЛАСТ ОПОРЕЗИВАЊА.</w:t>
      </w:r>
    </w:p>
    <w:p w14:paraId="2E2D357D" w14:textId="77777777" w:rsidR="00533C27" w:rsidRPr="007B091A" w:rsidRDefault="00533C27" w:rsidP="001837AA">
      <w:pPr>
        <w:spacing w:after="0" w:line="240" w:lineRule="auto"/>
        <w:ind w:firstLine="720"/>
        <w:jc w:val="both"/>
        <w:rPr>
          <w:rFonts w:ascii="Times New Roman" w:eastAsia="Calibri" w:hAnsi="Times New Roman" w:cs="Arial"/>
          <w:lang w:val="sr-Cyrl-RS"/>
        </w:rPr>
      </w:pPr>
    </w:p>
    <w:p w14:paraId="1769CE9C" w14:textId="77777777" w:rsidR="001837AA" w:rsidRPr="007B091A" w:rsidRDefault="001837AA" w:rsidP="001837AA">
      <w:pPr>
        <w:spacing w:after="0" w:line="240" w:lineRule="auto"/>
        <w:jc w:val="center"/>
        <w:rPr>
          <w:rFonts w:ascii="Times New Roman" w:eastAsia="Times New Roman" w:hAnsi="Times New Roman" w:cs="Arial"/>
          <w:lang w:val="sr-Cyrl-RS"/>
        </w:rPr>
      </w:pPr>
      <w:r w:rsidRPr="007B091A">
        <w:rPr>
          <w:rFonts w:ascii="Times New Roman" w:eastAsia="Times New Roman" w:hAnsi="Times New Roman" w:cs="Arial"/>
          <w:lang w:val="sr-Cyrl-RS"/>
        </w:rPr>
        <w:t>САДРЖИНА ЕВИДЕНЦИЈЕ</w:t>
      </w:r>
    </w:p>
    <w:p w14:paraId="5127F41D" w14:textId="77777777" w:rsidR="00533C27" w:rsidRPr="007B091A" w:rsidRDefault="00533C27" w:rsidP="001837AA">
      <w:pPr>
        <w:spacing w:after="0" w:line="240" w:lineRule="auto"/>
        <w:jc w:val="center"/>
        <w:rPr>
          <w:rFonts w:ascii="Times New Roman" w:eastAsia="Times New Roman" w:hAnsi="Times New Roman" w:cs="Arial"/>
          <w:lang w:val="sr-Cyrl-RS"/>
        </w:rPr>
      </w:pPr>
    </w:p>
    <w:p w14:paraId="04CCD448"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28Г</w:t>
      </w:r>
    </w:p>
    <w:p w14:paraId="40F8762B" w14:textId="77777777" w:rsidR="00D0390A" w:rsidRDefault="00D0390A" w:rsidP="001837AA">
      <w:pPr>
        <w:spacing w:after="0" w:line="240" w:lineRule="auto"/>
        <w:ind w:firstLine="720"/>
        <w:jc w:val="both"/>
        <w:rPr>
          <w:rFonts w:ascii="Times New Roman" w:eastAsia="Calibri" w:hAnsi="Times New Roman" w:cs="Arial"/>
          <w:lang w:val="sr-Cyrl-RS"/>
        </w:rPr>
      </w:pPr>
      <w:r w:rsidRPr="00D0390A">
        <w:rPr>
          <w:rFonts w:ascii="Times New Roman" w:eastAsia="Calibri" w:hAnsi="Times New Roman" w:cs="Arial"/>
          <w:lang w:val="sr-Cyrl-RS"/>
        </w:rPr>
        <w:t xml:space="preserve">ЕВИДЕНЦИЈА ФИЗИЧКИХ ЛИЦА УСПОСТАВЉА СЕ НА ОСНОВУ СКУПА ПОДАТАКА НУЖНИХ ЗА ОСТВАРИВАЊЕ ПРОПИСАНЕ СВРХЕ ОБРАДЕ, А ПРЕУЗЕТИХ ИЗ ЦЕНТРАЛНОГ РЕГИСТРА СТАНОВНИШТВА, ЈЕДИНСТВЕНОГ РЕГИСТРА РАЧУНА НАРОДНЕ БАНКЕ СРБИЈЕ, ЈЕДИНСТВЕНОГ РЕГИСТРА ВОЗИЛА И ЕВИДЕНЦИЈЕ ОРУЖЈА У ЛЕГАЛНОМ ПОСЕДУ МИНИСТАРСТВА НАДЛЕЖНОГ ЗА УНУТРАШЊЕ ПОСЛОВЕ, КАО И ПОДАТАКА КОЈЕ ПОРЕСКА УПРАВА ПРИБАВЉА У ОКВИРУ ПОРЕСКОГ ПОСТУПКА. </w:t>
      </w:r>
    </w:p>
    <w:p w14:paraId="16DA2950"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ИЗ ЦЕНТРАЛНОГ РЕГИСТРА СТАНОВНИШТВА, КОЈИ ВОДИ МИНИСТАРСТВО НАДЛЕЖНО ЗА ПОСЛОВЕ УПРАВЕ УЗ ТЕХНИЧКУ ПОДРШКУ ПОСЕБНЕ ОРГАНИЗАЦИЈЕ НАДЛЕЖНЕ ЗА </w:t>
      </w:r>
      <w:r w:rsidRPr="007B091A">
        <w:rPr>
          <w:rFonts w:ascii="Times New Roman" w:eastAsia="Calibri" w:hAnsi="Times New Roman" w:cs="Arial"/>
          <w:color w:val="282828"/>
          <w:shd w:val="clear" w:color="auto" w:fill="FFFFFF"/>
          <w:lang w:val="sr-Cyrl-RS"/>
        </w:rPr>
        <w:t>РАЗВОЈ И ПРИМЕНУ СТАНДАРДА И МЕРА У УВОЂЕЊУ ИНФОРМАЦИОНО-КОМУНИКАЦИОНИХ ТЕХНОЛОГИЈА У ОРГАНИМА ДРЖАВНЕ УПРАВЕ И СЛУЖБАМА ВЛАДЕ,</w:t>
      </w:r>
      <w:r w:rsidRPr="007B091A">
        <w:rPr>
          <w:rFonts w:ascii="Times New Roman" w:eastAsia="Calibri" w:hAnsi="Times New Roman" w:cs="Arial"/>
          <w:lang w:val="sr-Cyrl-RS"/>
        </w:rPr>
        <w:t xml:space="preserve"> ПРЕУЗИМАЈУ СЕ СЛЕДЕЋИ ПОДАЦИ О ФИЗИЧКИМ ЛИЦИМА:</w:t>
      </w:r>
    </w:p>
    <w:p w14:paraId="4A6FA5CC" w14:textId="77777777" w:rsidR="001837AA" w:rsidRPr="007B091A" w:rsidRDefault="001837AA" w:rsidP="00D0390A">
      <w:pPr>
        <w:spacing w:after="0" w:line="240" w:lineRule="auto"/>
        <w:ind w:left="720" w:hanging="90"/>
        <w:contextualSpacing/>
        <w:jc w:val="both"/>
        <w:rPr>
          <w:rFonts w:ascii="Times New Roman" w:eastAsia="Times New Roman" w:hAnsi="Times New Roman" w:cs="Arial"/>
          <w:lang w:val="sr-Cyrl-RS"/>
        </w:rPr>
      </w:pPr>
      <w:r w:rsidRPr="007B091A">
        <w:rPr>
          <w:rFonts w:ascii="Times New Roman" w:eastAsia="Calibri" w:hAnsi="Times New Roman" w:cs="Arial"/>
          <w:lang w:val="sr-Cyrl-RS"/>
        </w:rPr>
        <w:t xml:space="preserve">1) </w:t>
      </w:r>
      <w:r w:rsidRPr="007B091A">
        <w:rPr>
          <w:rFonts w:ascii="Times New Roman" w:eastAsia="Times New Roman" w:hAnsi="Times New Roman" w:cs="Arial"/>
          <w:lang w:val="sr-Cyrl-RS"/>
        </w:rPr>
        <w:t>ЗА ДРЖАВЉАНЕ РЕПУБЛИКЕ:</w:t>
      </w:r>
    </w:p>
    <w:p w14:paraId="383864BE" w14:textId="77777777" w:rsidR="001837AA" w:rsidRPr="007B091A" w:rsidRDefault="001837AA" w:rsidP="00D0390A">
      <w:pPr>
        <w:numPr>
          <w:ilvl w:val="0"/>
          <w:numId w:val="7"/>
        </w:numPr>
        <w:spacing w:after="0" w:line="240" w:lineRule="auto"/>
        <w:ind w:hanging="9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ЈЕДИНСТВЕНИ МАТИЧНИ БРОЈ ГРАЂАНА;</w:t>
      </w:r>
    </w:p>
    <w:p w14:paraId="667D9A7F" w14:textId="77777777" w:rsidR="001837AA" w:rsidRPr="007B091A" w:rsidRDefault="001837AA" w:rsidP="00D0390A">
      <w:pPr>
        <w:numPr>
          <w:ilvl w:val="0"/>
          <w:numId w:val="7"/>
        </w:numPr>
        <w:spacing w:after="0" w:line="240" w:lineRule="auto"/>
        <w:ind w:hanging="9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ПРЕЗИМЕ И ИМЕ;</w:t>
      </w:r>
    </w:p>
    <w:p w14:paraId="7B9CF34B" w14:textId="77777777" w:rsidR="001837AA" w:rsidRPr="007B091A" w:rsidRDefault="001837AA" w:rsidP="00D0390A">
      <w:pPr>
        <w:numPr>
          <w:ilvl w:val="0"/>
          <w:numId w:val="7"/>
        </w:numPr>
        <w:spacing w:after="0" w:line="240" w:lineRule="auto"/>
        <w:ind w:hanging="9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ИМЕ ЈЕДНОГ РОДИТЕЉА;</w:t>
      </w:r>
    </w:p>
    <w:p w14:paraId="4F2E796F" w14:textId="77777777" w:rsidR="001837AA" w:rsidRPr="007B091A" w:rsidRDefault="001837AA" w:rsidP="00D0390A">
      <w:pPr>
        <w:numPr>
          <w:ilvl w:val="0"/>
          <w:numId w:val="7"/>
        </w:numPr>
        <w:spacing w:after="0" w:line="240" w:lineRule="auto"/>
        <w:ind w:hanging="9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ДАН, МЕСЕЦ И ГОДИН</w:t>
      </w:r>
      <w:r w:rsidR="00D0390A">
        <w:rPr>
          <w:rFonts w:ascii="Times New Roman" w:eastAsia="Times New Roman" w:hAnsi="Times New Roman" w:cs="Arial"/>
          <w:lang w:val="en-US"/>
        </w:rPr>
        <w:t>A</w:t>
      </w:r>
      <w:r w:rsidRPr="007B091A">
        <w:rPr>
          <w:rFonts w:ascii="Times New Roman" w:eastAsia="Times New Roman" w:hAnsi="Times New Roman" w:cs="Arial"/>
          <w:lang w:val="sr-Cyrl-RS"/>
        </w:rPr>
        <w:t xml:space="preserve"> РОЂЕЊА;</w:t>
      </w:r>
    </w:p>
    <w:p w14:paraId="44F57476" w14:textId="77777777" w:rsidR="001837AA" w:rsidRPr="007B091A" w:rsidRDefault="001837AA" w:rsidP="00D0390A">
      <w:pPr>
        <w:numPr>
          <w:ilvl w:val="0"/>
          <w:numId w:val="7"/>
        </w:numPr>
        <w:spacing w:after="0" w:line="240" w:lineRule="auto"/>
        <w:ind w:left="90" w:firstLine="54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ОПШТИН</w:t>
      </w:r>
      <w:r w:rsidR="00D0390A">
        <w:rPr>
          <w:rFonts w:ascii="Times New Roman" w:eastAsia="Times New Roman" w:hAnsi="Times New Roman" w:cs="Arial"/>
          <w:lang w:val="en-US"/>
        </w:rPr>
        <w:t>A</w:t>
      </w:r>
      <w:r w:rsidRPr="007B091A">
        <w:rPr>
          <w:rFonts w:ascii="Times New Roman" w:eastAsia="Times New Roman" w:hAnsi="Times New Roman" w:cs="Arial"/>
          <w:lang w:val="sr-Cyrl-RS"/>
        </w:rPr>
        <w:t>, МЕСТО И АДРЕС</w:t>
      </w:r>
      <w:r w:rsidR="00D0390A">
        <w:rPr>
          <w:rFonts w:ascii="Times New Roman" w:eastAsia="Times New Roman" w:hAnsi="Times New Roman" w:cs="Arial"/>
          <w:lang w:val="en-US"/>
        </w:rPr>
        <w:t>A</w:t>
      </w:r>
      <w:r w:rsidRPr="007B091A">
        <w:rPr>
          <w:rFonts w:ascii="Times New Roman" w:eastAsia="Times New Roman" w:hAnsi="Times New Roman" w:cs="Arial"/>
          <w:lang w:val="sr-Cyrl-RS"/>
        </w:rPr>
        <w:t xml:space="preserve"> ПРЕБИВАЛИШТА, ОПШТИН</w:t>
      </w:r>
      <w:r w:rsidR="00D0390A">
        <w:rPr>
          <w:rFonts w:ascii="Times New Roman" w:eastAsia="Times New Roman" w:hAnsi="Times New Roman" w:cs="Arial"/>
          <w:lang w:val="en-US"/>
        </w:rPr>
        <w:t>A</w:t>
      </w:r>
      <w:r w:rsidRPr="007B091A">
        <w:rPr>
          <w:rFonts w:ascii="Times New Roman" w:eastAsia="Times New Roman" w:hAnsi="Times New Roman" w:cs="Arial"/>
          <w:lang w:val="sr-Cyrl-RS"/>
        </w:rPr>
        <w:t>, МЕСТО И АДРЕС</w:t>
      </w:r>
      <w:r w:rsidR="00D0390A">
        <w:rPr>
          <w:rFonts w:ascii="Times New Roman" w:eastAsia="Times New Roman" w:hAnsi="Times New Roman" w:cs="Arial"/>
          <w:lang w:val="en-US"/>
        </w:rPr>
        <w:t>A</w:t>
      </w:r>
      <w:r w:rsidRPr="007B091A">
        <w:rPr>
          <w:rFonts w:ascii="Times New Roman" w:eastAsia="Times New Roman" w:hAnsi="Times New Roman" w:cs="Arial"/>
          <w:lang w:val="sr-Cyrl-RS"/>
        </w:rPr>
        <w:t xml:space="preserve"> БОРАВИШТА, ОДНОСНО ДРЖАВ</w:t>
      </w:r>
      <w:r w:rsidR="00D0390A">
        <w:rPr>
          <w:rFonts w:ascii="Times New Roman" w:eastAsia="Times New Roman" w:hAnsi="Times New Roman" w:cs="Arial"/>
          <w:lang w:val="en-US"/>
        </w:rPr>
        <w:t>A</w:t>
      </w:r>
      <w:r w:rsidRPr="007B091A">
        <w:rPr>
          <w:rFonts w:ascii="Times New Roman" w:eastAsia="Times New Roman" w:hAnsi="Times New Roman" w:cs="Arial"/>
          <w:lang w:val="sr-Cyrl-RS"/>
        </w:rPr>
        <w:t xml:space="preserve"> КОД ПРИВРЕМЕНОГ БОРАВКА У ИНОСТРАНСТВУ;</w:t>
      </w:r>
    </w:p>
    <w:p w14:paraId="1781A43E"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lastRenderedPageBreak/>
        <w:t xml:space="preserve">БРАЧНИ СТАТУС (НЕОЖЕЊЕН/НЕУДАТА, У БРАКУ/РАЗВЕДЕН-А, УДОВАЦ/УДОВИЦА); </w:t>
      </w:r>
    </w:p>
    <w:p w14:paraId="63869C0A"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Calibri" w:hAnsi="Times New Roman" w:cs="Arial"/>
          <w:color w:val="282828"/>
          <w:shd w:val="clear" w:color="auto" w:fill="FFFFFF"/>
          <w:lang w:val="sr-Cyrl-RS"/>
        </w:rPr>
        <w:t>ИМОВИНСКИ СТАТУС (ПОСЕДУЈЕ/НЕ ПОСЕДУЈЕ НЕПОКРЕТНОСТ) И ПРОЦЕЊЕНА ВРЕДНОСТ НЕПОКРЕТНОСТИ;</w:t>
      </w:r>
    </w:p>
    <w:p w14:paraId="3E1D0A58" w14:textId="77777777" w:rsidR="001837AA" w:rsidRPr="007B091A" w:rsidRDefault="00D0390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Pr>
          <w:rFonts w:ascii="Times New Roman" w:eastAsia="Times New Roman" w:hAnsi="Times New Roman" w:cs="Arial"/>
          <w:lang w:val="sr-Cyrl-RS"/>
        </w:rPr>
        <w:t>ДАТУМ СМРТИ</w:t>
      </w:r>
      <w:r w:rsidR="001837AA" w:rsidRPr="007B091A">
        <w:rPr>
          <w:rFonts w:ascii="Times New Roman" w:eastAsia="Times New Roman" w:hAnsi="Times New Roman" w:cs="Arial"/>
          <w:lang w:val="sr-Cyrl-RS"/>
        </w:rPr>
        <w:t xml:space="preserve"> ИЛИ ДАТУМ ПРОГЛАШЕЊА НЕСТАЛОГ ЛИЦА ЗА УМРЛО;</w:t>
      </w:r>
    </w:p>
    <w:p w14:paraId="7B229C38"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РЕГИСТАРСКИ БРОЈ ЛИЧНЕ КАРТЕ И ДАТУМ ИСТЕКА РОКА НА КОЈИ ЈЕ ЛИЧНА КАРТА ИЗДАТА;</w:t>
      </w:r>
    </w:p>
    <w:p w14:paraId="79D010C5"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РЕГИСТАРСКИ БРОЈ ВАЖЕЋЕ ПУТНЕ ИСПРАВ</w:t>
      </w:r>
      <w:r w:rsidR="00D0390A">
        <w:rPr>
          <w:rFonts w:ascii="Times New Roman" w:eastAsia="Times New Roman" w:hAnsi="Times New Roman" w:cs="Arial"/>
          <w:lang w:val="en-US"/>
        </w:rPr>
        <w:t xml:space="preserve">E </w:t>
      </w:r>
      <w:r w:rsidRPr="007B091A">
        <w:rPr>
          <w:rFonts w:ascii="Times New Roman" w:eastAsia="Times New Roman" w:hAnsi="Times New Roman" w:cs="Arial"/>
          <w:lang w:val="sr-Cyrl-RS"/>
        </w:rPr>
        <w:t xml:space="preserve"> И ДАТУМ ИСТЕКА РОКА ВАЖЕЊА </w:t>
      </w:r>
      <w:r w:rsidR="00D0390A">
        <w:rPr>
          <w:rFonts w:ascii="Times New Roman" w:eastAsia="Times New Roman" w:hAnsi="Times New Roman" w:cs="Arial"/>
          <w:lang w:val="sr-Cyrl-RS"/>
        </w:rPr>
        <w:t>НА КОЈИ ЈЕ ПУТНА ИСПРАВА ИЗДАТА.</w:t>
      </w:r>
    </w:p>
    <w:p w14:paraId="3E203C4B" w14:textId="77777777" w:rsidR="001837AA" w:rsidRPr="007B091A" w:rsidRDefault="001837AA" w:rsidP="00533C27">
      <w:pPr>
        <w:spacing w:after="0" w:line="240" w:lineRule="auto"/>
        <w:ind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2) ЗА СТРАНА ЛИЦА:</w:t>
      </w:r>
    </w:p>
    <w:p w14:paraId="75B5E448"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ЕВИДЕНЦИОНИ БРОЈ СТРАНЦА;</w:t>
      </w:r>
    </w:p>
    <w:p w14:paraId="5E039298"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ЈЕДИНСТВЕНИ ИДЕНТИФИКАЦИОНИ БРОЈ ЛИЦА У ЗЕМЉИ ДРЖАВЉАНСТВА;</w:t>
      </w:r>
    </w:p>
    <w:p w14:paraId="4A1BB58C"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ПРЕЗИМЕ И ИМЕ;</w:t>
      </w:r>
    </w:p>
    <w:p w14:paraId="24109E04"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 xml:space="preserve">ИМЕ РОДИТЕЉА; </w:t>
      </w:r>
    </w:p>
    <w:p w14:paraId="2C8AD758"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ДРЖАВЉАНСТВО;</w:t>
      </w:r>
    </w:p>
    <w:p w14:paraId="65742747" w14:textId="77777777" w:rsidR="001837AA" w:rsidRPr="007B091A" w:rsidRDefault="001837AA" w:rsidP="007C199D">
      <w:pPr>
        <w:numPr>
          <w:ilvl w:val="0"/>
          <w:numId w:val="7"/>
        </w:numPr>
        <w:spacing w:after="0" w:line="240" w:lineRule="auto"/>
        <w:ind w:left="0" w:firstLine="630"/>
        <w:contextualSpacing/>
        <w:jc w:val="both"/>
        <w:rPr>
          <w:rFonts w:ascii="Times New Roman" w:eastAsia="Times New Roman" w:hAnsi="Times New Roman" w:cs="Arial"/>
          <w:lang w:val="sr-Cyrl-RS"/>
        </w:rPr>
      </w:pPr>
      <w:r w:rsidRPr="007B091A">
        <w:rPr>
          <w:rFonts w:ascii="Times New Roman" w:eastAsia="Times New Roman" w:hAnsi="Times New Roman" w:cs="Arial"/>
          <w:lang w:val="sr-Cyrl-RS"/>
        </w:rPr>
        <w:t>ВРСТА</w:t>
      </w:r>
      <w:r w:rsidR="00D0390A">
        <w:rPr>
          <w:rFonts w:ascii="Times New Roman" w:eastAsia="Times New Roman" w:hAnsi="Times New Roman" w:cs="Arial"/>
          <w:lang w:val="sr-Cyrl-RS"/>
        </w:rPr>
        <w:t>,</w:t>
      </w:r>
      <w:r w:rsidRPr="007B091A">
        <w:rPr>
          <w:rFonts w:ascii="Times New Roman" w:eastAsia="Times New Roman" w:hAnsi="Times New Roman" w:cs="Arial"/>
          <w:lang w:val="sr-Cyrl-RS"/>
        </w:rPr>
        <w:t xml:space="preserve"> БРОЈ И РОК ВАЖЕЊА СТРАНЕ ПУТНЕ ИСПРАВЕ;</w:t>
      </w:r>
    </w:p>
    <w:p w14:paraId="3413C69B" w14:textId="77777777" w:rsidR="001837AA" w:rsidRPr="007B091A" w:rsidRDefault="001837AA" w:rsidP="007C199D">
      <w:pPr>
        <w:numPr>
          <w:ilvl w:val="0"/>
          <w:numId w:val="7"/>
        </w:numPr>
        <w:spacing w:after="0" w:line="240" w:lineRule="auto"/>
        <w:ind w:left="0" w:firstLine="630"/>
        <w:jc w:val="both"/>
        <w:rPr>
          <w:rFonts w:ascii="Times New Roman" w:eastAsia="Times New Roman" w:hAnsi="Times New Roman" w:cs="Arial"/>
          <w:lang w:val="sr-Cyrl-RS"/>
        </w:rPr>
      </w:pPr>
      <w:r w:rsidRPr="007B091A">
        <w:rPr>
          <w:rFonts w:ascii="Times New Roman" w:eastAsia="Times New Roman" w:hAnsi="Times New Roman" w:cs="Arial"/>
          <w:lang w:val="sr-Cyrl-RS"/>
        </w:rPr>
        <w:t>АДРЕСА СТАНОВАЊА ИЛИ ПРЕБИВАЛИШТЕ СТРАНЦА КОМЕ ЈЕ ОДОБРЕН ПРИВРЕМЕНИ БОРАВАК ИЛИ СТАЛНО НАСТАЊЕЊЕ.</w:t>
      </w:r>
    </w:p>
    <w:p w14:paraId="75B6ECCA" w14:textId="77777777" w:rsidR="001837AA" w:rsidRPr="007B091A" w:rsidRDefault="001837AA" w:rsidP="001837AA">
      <w:pPr>
        <w:spacing w:after="0" w:line="240" w:lineRule="auto"/>
        <w:ind w:firstLine="720"/>
        <w:contextualSpacing/>
        <w:jc w:val="both"/>
        <w:rPr>
          <w:rFonts w:ascii="Times New Roman" w:eastAsia="Calibri" w:hAnsi="Times New Roman" w:cs="Arial"/>
          <w:lang w:val="sr-Cyrl-RS"/>
        </w:rPr>
      </w:pPr>
      <w:r w:rsidRPr="007B091A">
        <w:rPr>
          <w:rFonts w:ascii="Times New Roman" w:eastAsia="Calibri" w:hAnsi="Times New Roman" w:cs="Arial"/>
          <w:lang w:val="sr-Cyrl-RS"/>
        </w:rPr>
        <w:t xml:space="preserve">ИЗ ЈЕДИНСТВЕНОГ РЕГИСТРА РАЧУНА НАРОДНЕ БАНКЕ СРБИЈЕ </w:t>
      </w:r>
      <w:r w:rsidR="00D0390A" w:rsidRPr="00D0390A">
        <w:rPr>
          <w:rFonts w:ascii="Times New Roman" w:eastAsia="Calibri" w:hAnsi="Times New Roman" w:cs="Arial"/>
          <w:lang w:val="sr-Cyrl-RS"/>
        </w:rPr>
        <w:t xml:space="preserve">ПРЕУЗИМАЈУ </w:t>
      </w:r>
      <w:r w:rsidRPr="007B091A">
        <w:rPr>
          <w:rFonts w:ascii="Times New Roman" w:eastAsia="Calibri" w:hAnsi="Times New Roman" w:cs="Arial"/>
          <w:lang w:val="sr-Cyrl-RS"/>
        </w:rPr>
        <w:t>С</w:t>
      </w:r>
      <w:r w:rsidR="00D0390A">
        <w:rPr>
          <w:rFonts w:ascii="Times New Roman" w:eastAsia="Calibri" w:hAnsi="Times New Roman" w:cs="Arial"/>
          <w:lang w:val="sr-Cyrl-RS"/>
        </w:rPr>
        <w:t>Е</w:t>
      </w:r>
      <w:r w:rsidRPr="007B091A">
        <w:rPr>
          <w:rFonts w:ascii="Times New Roman" w:eastAsia="Calibri" w:hAnsi="Times New Roman" w:cs="Arial"/>
          <w:lang w:val="sr-Cyrl-RS"/>
        </w:rPr>
        <w:t xml:space="preserve">: </w:t>
      </w:r>
    </w:p>
    <w:p w14:paraId="05A70257" w14:textId="77777777" w:rsidR="001837AA" w:rsidRPr="007B091A" w:rsidRDefault="001837AA" w:rsidP="001837AA">
      <w:pPr>
        <w:spacing w:after="0" w:line="240" w:lineRule="auto"/>
        <w:ind w:firstLine="720"/>
        <w:contextualSpacing/>
        <w:jc w:val="both"/>
        <w:rPr>
          <w:rFonts w:ascii="Times New Roman" w:eastAsia="Calibri" w:hAnsi="Times New Roman" w:cs="Arial"/>
          <w:lang w:val="sr-Cyrl-RS"/>
        </w:rPr>
      </w:pPr>
      <w:r w:rsidRPr="007B091A">
        <w:rPr>
          <w:rFonts w:ascii="Times New Roman" w:eastAsia="Calibri" w:hAnsi="Times New Roman" w:cs="Arial"/>
          <w:lang w:val="sr-Cyrl-RS"/>
        </w:rPr>
        <w:t>1) БРОЈ, ОЗНАКА И ВРСТА РАЧУНА И</w:t>
      </w:r>
    </w:p>
    <w:p w14:paraId="731167F1"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2) ДАТУМ ОТВАРАЊА И ДАТУМ ГАШЕЊА РАЧУНА. </w:t>
      </w:r>
    </w:p>
    <w:p w14:paraId="7DCD8C6C"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ИЗ ЈЕДИНСТВЕНОГ РЕГИСТРА ВОЗИЛА ПРЕУЗИМАЈУ СЕ ПОДАЦИ О ВРСТИ, ТИПУ И ГОДИНИ ПРОИЗВОДЊЕ ВОЗИЛА И ТИПУ ВЛАСНИШТВА НАД ВОЗИЛОМ, А ИЗ ЕВИДЕНЦИЈЕ ОРУЖЈА У ЛЕГАЛНОМ ПОСЕДУ ПРЕУЗИМАЈУ СЕ ПОДАЦИ О ВРСТИ ОРУЖЈА И ВРСТИ ОРУЖНОГ ЛИСТА. </w:t>
      </w:r>
    </w:p>
    <w:p w14:paraId="5190FF73"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ПОДАЦИ О ФИЗИЧКИМ ЛИЦИМА КОЈЕ ПОРЕСКА УПРАВА ПРИБАВЉА У ОКВИРУ ПОРЕСКОГ ПОСТУПКА СУ: </w:t>
      </w:r>
    </w:p>
    <w:p w14:paraId="42A4AE20"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ЈЕДИНСТВЕНИ БРОЈ КОЈИ ДОДЕЉУЈЕ ЦЕНТРАЛНИ РЕГИСТАР ОБАВЕЗНОГ СОЦИЈАЛНОГ ОСИГУРАЊА ОСИГУРАНИЦИМА, ОСИГУРАНИМ ЛИЦИМА И ОБВЕЗНИЦИМА ДОПРИНОСА;</w:t>
      </w:r>
    </w:p>
    <w:p w14:paraId="42B8E92D"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ОСНОВ ОБАВЕЗНОГ СОЦИЈАЛНОГ ОСИГУРАЊА;</w:t>
      </w:r>
    </w:p>
    <w:p w14:paraId="4AD63E3C"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ПОСЛОВНА СПОСОБНОСТ (ПУНА, ОГРАНИЧЕНА ИЛИ ОДУЗЕТА);</w:t>
      </w:r>
    </w:p>
    <w:p w14:paraId="181E6A4D"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РЕЗИДЕНТНОСТ;</w:t>
      </w:r>
    </w:p>
    <w:p w14:paraId="61E0D207"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ПОСЕДОВАЊЕ ДИГИТАЛНОГ СЕРТИФИКАТА;</w:t>
      </w:r>
    </w:p>
    <w:p w14:paraId="08E65061"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БРОЈ ЧЛАНОВА ДОМАЋИНСТВА;</w:t>
      </w:r>
    </w:p>
    <w:p w14:paraId="06A65A0E"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Calibri" w:hAnsi="Times New Roman" w:cs="Arial"/>
          <w:lang w:val="sr-Cyrl-RS"/>
        </w:rPr>
        <w:t>ОСНОВИ ОСТВАРИВАЊА ПРИХОДА;</w:t>
      </w:r>
    </w:p>
    <w:p w14:paraId="36D98322"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ИЗДРЖАВАНО ЛИЦЕ;</w:t>
      </w:r>
    </w:p>
    <w:p w14:paraId="51888418"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ОВЛАШЋЕЊА ЗА ИЗВРШАВАЊЕ ПОСЛОВА У ВЕЗИ СА ПОРЕСКИМ ОБАВЕЗАМА И ПРАВИМА ДРУГИХ ЛИЦА;</w:t>
      </w:r>
    </w:p>
    <w:p w14:paraId="7D407743" w14:textId="77777777" w:rsidR="001837AA" w:rsidRPr="007B091A" w:rsidRDefault="001837AA" w:rsidP="007C199D">
      <w:pPr>
        <w:numPr>
          <w:ilvl w:val="0"/>
          <w:numId w:val="8"/>
        </w:numPr>
        <w:spacing w:after="0" w:line="240" w:lineRule="auto"/>
        <w:ind w:left="0" w:firstLine="720"/>
        <w:jc w:val="both"/>
        <w:rPr>
          <w:rFonts w:ascii="Times New Roman" w:eastAsia="Times New Roman" w:hAnsi="Times New Roman" w:cs="Arial"/>
          <w:lang w:val="sr-Cyrl-RS"/>
        </w:rPr>
      </w:pPr>
      <w:r w:rsidRPr="007B091A">
        <w:rPr>
          <w:rFonts w:ascii="Times New Roman" w:eastAsia="Times New Roman" w:hAnsi="Times New Roman" w:cs="Arial"/>
          <w:lang w:val="sr-Cyrl-RS"/>
        </w:rPr>
        <w:t>ПОДАТКЕ ЗА КОНТАКТ СА ПОРЕСКОМ УПРАВОМ.</w:t>
      </w:r>
    </w:p>
    <w:p w14:paraId="2D2C50C8"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ПОДАТКЕ ИЗ СТАВА 5. ТАЧ. 1) И 2) </w:t>
      </w:r>
      <w:r w:rsidR="00973E4A">
        <w:rPr>
          <w:rFonts w:ascii="Times New Roman" w:eastAsia="Calibri" w:hAnsi="Times New Roman" w:cs="Arial"/>
          <w:lang w:val="sr-Cyrl-RS"/>
        </w:rPr>
        <w:t xml:space="preserve">ОВОГ ЧЛАНА </w:t>
      </w:r>
      <w:r w:rsidRPr="007B091A">
        <w:rPr>
          <w:rFonts w:ascii="Times New Roman" w:eastAsia="Calibri" w:hAnsi="Times New Roman" w:cs="Arial"/>
          <w:lang w:val="sr-Cyrl-RS"/>
        </w:rPr>
        <w:t xml:space="preserve">ПОРЕСКОЈ УПРАВИ ДОСТАВЉА ЦЕНТРАЛНИ РЕГИСТАР ОБАВЕЗНОГ СОЦИЈАЛНОГ ОСИГУРАЊА </w:t>
      </w:r>
      <w:r w:rsidRPr="007B091A">
        <w:rPr>
          <w:rFonts w:ascii="Times New Roman" w:eastAsia="Times New Roman" w:hAnsi="Times New Roman" w:cs="Arial"/>
          <w:lang w:val="sr-Cyrl-RS"/>
        </w:rPr>
        <w:t xml:space="preserve">ИЗ </w:t>
      </w:r>
      <w:r w:rsidRPr="007B091A">
        <w:rPr>
          <w:rFonts w:ascii="Times New Roman" w:eastAsia="Calibri" w:hAnsi="Times New Roman" w:cs="Arial"/>
          <w:color w:val="282828"/>
          <w:shd w:val="clear" w:color="auto" w:fill="FFFFFF"/>
          <w:lang w:val="sr-Cyrl-RS"/>
        </w:rPr>
        <w:t xml:space="preserve">ЈЕДИНСТВЕНЕ БАЗЕ ПОДАТАКА ОСИГУРАНИКА, ОСИГУРАНИХ ЛИЦА И ЕВИДЕНЦИЈЕ ОБВЕЗНИКА ДОПРИНОСА КОЈУ ВОДИ, </w:t>
      </w:r>
      <w:r w:rsidRPr="007B091A">
        <w:rPr>
          <w:rFonts w:ascii="Times New Roman" w:eastAsia="Calibri" w:hAnsi="Times New Roman" w:cs="Arial"/>
          <w:lang w:val="sr-Cyrl-RS"/>
        </w:rPr>
        <w:t xml:space="preserve">ЕЛЕКТРОНСКИМ ПУТЕМ У СКЛАДУ СА ТЕХНИЧКИМ ПРОТОКОЛОМ ЗАКЉУЧЕНИМ ИЗМЕЂУ ЦЕНТРАЛНОГ РЕГИСТРА ОБАВЕЗНОГ СОЦИЈАЛНОГ ОСИГУРАЊА И ПОРЕСКЕ УПРАВЕ. </w:t>
      </w:r>
    </w:p>
    <w:p w14:paraId="1823E3D9"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ПОДАТКЕ ИЗ СТАВА 5. ТАЧ. 3) ДО 10) </w:t>
      </w:r>
      <w:r w:rsidR="00973E4A">
        <w:rPr>
          <w:rFonts w:ascii="Times New Roman" w:eastAsia="Calibri" w:hAnsi="Times New Roman" w:cs="Arial"/>
          <w:lang w:val="sr-Cyrl-RS"/>
        </w:rPr>
        <w:t xml:space="preserve">ОВОГ ЧЛАНА </w:t>
      </w:r>
      <w:r w:rsidRPr="007B091A">
        <w:rPr>
          <w:rFonts w:ascii="Times New Roman" w:eastAsia="Calibri" w:hAnsi="Times New Roman" w:cs="Arial"/>
          <w:lang w:val="sr-Cyrl-RS"/>
        </w:rPr>
        <w:t xml:space="preserve">ДОСТАВЉА ПОРЕСКИ ОБВЕЗНИК У ПОРЕСКОМ ПОСТУПКУ. </w:t>
      </w:r>
    </w:p>
    <w:p w14:paraId="33E8B17B"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УПИС ПОДАТАКА У ЕВИДЕНЦИЈУ ФИЗИЧКИХ ЛИЦА ВРШИ СЕ НА ОСНОВУ ЈЕДИНСТВЕНОГ МАТИЧНОГ БРОЈА ГРАЂАНА ИЛИ ЕВИДЕНЦИОНОГ БРОЈА СТРАНЦА.</w:t>
      </w:r>
    </w:p>
    <w:p w14:paraId="00ED97A0"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lastRenderedPageBreak/>
        <w:t xml:space="preserve">МИНИСТАРСТВО НАДЛЕЖНО ЗА ПОСЛОВЕ УПРАВЕ И ПОСЕБНА ОРГАНИЗАЦИЈА НАДЛЕЖНА ЗА </w:t>
      </w:r>
      <w:r w:rsidRPr="007B091A">
        <w:rPr>
          <w:rFonts w:ascii="Times New Roman" w:eastAsia="Calibri" w:hAnsi="Times New Roman" w:cs="Arial"/>
          <w:color w:val="282828"/>
          <w:shd w:val="clear" w:color="auto" w:fill="FFFFFF"/>
          <w:lang w:val="sr-Cyrl-RS"/>
        </w:rPr>
        <w:t xml:space="preserve">РАЗВОЈ И ПРИМЕНУ СТАНДАРДА И МЕРА У УВОЂЕЊУ ИНФОРМАЦИОНО-КОМУНИКАЦИОНИХ ТЕХНОЛОГИЈА У ОРГАНИМА ДРЖАВНЕ УПРАВЕ И СЛУЖБАМА ВЛАДЕ </w:t>
      </w:r>
      <w:r w:rsidRPr="007B091A">
        <w:rPr>
          <w:rFonts w:ascii="Times New Roman" w:eastAsia="Calibri" w:hAnsi="Times New Roman" w:cs="Arial"/>
          <w:lang w:val="sr-Cyrl-RS"/>
        </w:rPr>
        <w:t>ПОДАТКЕ ЦЕНТРАЛНОГ РЕГИСТРА СТАНОВНИШТВА ИЗ СТАВА 2. ОВОГ</w:t>
      </w:r>
      <w:r w:rsidR="00D0390A">
        <w:rPr>
          <w:rFonts w:ascii="Times New Roman" w:eastAsia="Calibri" w:hAnsi="Times New Roman" w:cs="Arial"/>
          <w:lang w:val="sr-Cyrl-RS"/>
        </w:rPr>
        <w:t xml:space="preserve"> ЧЛАНА ПРЕНОСЕ ЕЛЕКТРОНСКИМ ПУТЕ</w:t>
      </w:r>
      <w:r w:rsidRPr="007B091A">
        <w:rPr>
          <w:rFonts w:ascii="Times New Roman" w:eastAsia="Calibri" w:hAnsi="Times New Roman" w:cs="Arial"/>
          <w:lang w:val="sr-Cyrl-RS"/>
        </w:rPr>
        <w:t>М ПОРЕСКОЈ УПРАВИ У РОКУ КОЈИ ЋЕ СЕ ОДРЕДИТИ ТЕХНИЧКИМ ПРОТОКОЛОМ ИЗМЕЂУ ОВОГ МИНИСТАРСТВА И ПОРЕСКЕ УПРАВЕ, А КОЈИМ СЕ УРЕЂУЈЕ И РОК ЗА ДОСТАВУ ОВИХ ПОДАТАКА ПО УПИСУ У ЦЕНТРАЛНИ РЕГИСТАР СТАНОВНИШТВА, КОЈИ НЕ МОЖЕ БИТИ ДУЖИ ОД РОКА УТВРЂЕНОГ ЧЛАНОМ 29. ОВОГ ЗАКОНА.</w:t>
      </w:r>
    </w:p>
    <w:p w14:paraId="35DE83BB"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ПОСТУПАК ПРЕУЗИМАЊА ПОДАТАКА У ЕЛЕКТРОНСКОМ ОБЛИКУ ИЗ СТ. 3. И 4. ОВОГ ЧЛАНА ПОРЕСКА УПРАВА ЋЕ СПОРАЗУМНО БЛИЖЕ УРЕДИТИ ТЕХНИЧКИМ ПРОТОКОЛИМА СА НАРОДНОМ БАНКОМ СРБИЈЕ И МИНИСТАРСТВОМ НАДЛЕЖНИМ ЗА УНУТРАШЊЕ ПОСЛОВЕ. </w:t>
      </w:r>
    </w:p>
    <w:p w14:paraId="34707607"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ТЕХНИЧКИМ ПРОТОКОЛОМ ИЗ СТ. 6, 9 И 10. </w:t>
      </w:r>
      <w:r w:rsidR="00973E4A">
        <w:rPr>
          <w:rFonts w:ascii="Times New Roman" w:eastAsia="Calibri" w:hAnsi="Times New Roman" w:cs="Arial"/>
          <w:lang w:val="sr-Cyrl-RS"/>
        </w:rPr>
        <w:t xml:space="preserve">ОВОГ ЧЛАНА </w:t>
      </w:r>
      <w:r w:rsidRPr="007B091A">
        <w:rPr>
          <w:rFonts w:ascii="Times New Roman" w:eastAsia="Calibri" w:hAnsi="Times New Roman" w:cs="Arial"/>
          <w:lang w:val="sr-Cyrl-RS"/>
        </w:rPr>
        <w:t>БЛИЖЕ СЕ УРЕЂУЈУ ПРАВИЛА РАЗМЕНЕ И ФОРМАТ ПОДАТАКА, ВРЕМЕ И РОКОВИ ЊИХОВОГ ПРЕУЗИМАЊА, КАО И ПОСТУПАЊЕ У СЛУЧАЈУ ИНФОРМАТИЧКИХ БЕЗБЕДНОСНИХ ДОГАЂАЈА.</w:t>
      </w:r>
    </w:p>
    <w:p w14:paraId="596CA85C" w14:textId="77777777" w:rsidR="00533C27" w:rsidRPr="007B091A" w:rsidRDefault="00533C27" w:rsidP="001837AA">
      <w:pPr>
        <w:spacing w:after="0" w:line="240" w:lineRule="auto"/>
        <w:ind w:firstLine="720"/>
        <w:jc w:val="both"/>
        <w:rPr>
          <w:rFonts w:ascii="Times New Roman" w:eastAsia="Calibri" w:hAnsi="Times New Roman" w:cs="Arial"/>
          <w:lang w:val="sr-Cyrl-RS"/>
        </w:rPr>
      </w:pPr>
    </w:p>
    <w:p w14:paraId="3883A5A4" w14:textId="77777777" w:rsidR="001837AA" w:rsidRPr="007B091A" w:rsidRDefault="001837AA" w:rsidP="001837AA">
      <w:pPr>
        <w:spacing w:after="0" w:line="240" w:lineRule="auto"/>
        <w:jc w:val="center"/>
        <w:rPr>
          <w:rFonts w:ascii="Times New Roman" w:eastAsia="Calibri" w:hAnsi="Times New Roman" w:cs="Arial"/>
          <w:lang w:val="sr-Cyrl-RS"/>
        </w:rPr>
      </w:pPr>
      <w:r w:rsidRPr="007B091A">
        <w:rPr>
          <w:rFonts w:ascii="Times New Roman" w:eastAsia="Calibri" w:hAnsi="Times New Roman" w:cs="Arial"/>
          <w:lang w:val="sr-Cyrl-RS"/>
        </w:rPr>
        <w:t>НАДЛЕЖНОСТ ЗА ВОЂЕЊЕ ЕВИДЕНЦИЈЕ</w:t>
      </w:r>
    </w:p>
    <w:p w14:paraId="2D7664B6" w14:textId="77777777" w:rsidR="00533C27" w:rsidRPr="007B091A" w:rsidRDefault="00533C27" w:rsidP="001837AA">
      <w:pPr>
        <w:spacing w:after="0" w:line="240" w:lineRule="auto"/>
        <w:jc w:val="center"/>
        <w:rPr>
          <w:rFonts w:ascii="Times New Roman" w:eastAsia="Calibri" w:hAnsi="Times New Roman" w:cs="Arial"/>
          <w:lang w:val="sr-Cyrl-RS"/>
        </w:rPr>
      </w:pPr>
    </w:p>
    <w:p w14:paraId="320275AE"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28Д</w:t>
      </w:r>
    </w:p>
    <w:p w14:paraId="23696CB4"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ЕВИДЕНЦИЈУ УСПОСТАВЉА И ВОДИ ПОРЕСКА УПРАВА. </w:t>
      </w:r>
    </w:p>
    <w:p w14:paraId="1E7BFCBA" w14:textId="77777777" w:rsidR="00533C27" w:rsidRPr="007B091A" w:rsidRDefault="00533C27" w:rsidP="001837AA">
      <w:pPr>
        <w:spacing w:after="0" w:line="240" w:lineRule="auto"/>
        <w:ind w:firstLine="720"/>
        <w:jc w:val="both"/>
        <w:rPr>
          <w:rFonts w:ascii="Times New Roman" w:eastAsia="Calibri" w:hAnsi="Times New Roman" w:cs="Arial"/>
          <w:lang w:val="sr-Cyrl-RS"/>
        </w:rPr>
      </w:pPr>
    </w:p>
    <w:p w14:paraId="159B1C0D" w14:textId="77777777" w:rsidR="001837AA" w:rsidRPr="007B091A" w:rsidRDefault="001837AA" w:rsidP="001837AA">
      <w:pPr>
        <w:spacing w:after="0" w:line="240" w:lineRule="auto"/>
        <w:jc w:val="center"/>
        <w:rPr>
          <w:rFonts w:ascii="Times New Roman" w:eastAsia="Calibri" w:hAnsi="Times New Roman" w:cs="Arial"/>
          <w:lang w:val="sr-Cyrl-RS"/>
        </w:rPr>
      </w:pPr>
      <w:r w:rsidRPr="007B091A">
        <w:rPr>
          <w:rFonts w:ascii="Times New Roman" w:eastAsia="Calibri" w:hAnsi="Times New Roman" w:cs="Arial"/>
          <w:lang w:val="sr-Cyrl-RS"/>
        </w:rPr>
        <w:t>ОБРАДА ПОДАТАКА О ЛИЧНОСТИ</w:t>
      </w:r>
    </w:p>
    <w:p w14:paraId="7A8FE633" w14:textId="77777777" w:rsidR="00533C27" w:rsidRPr="007B091A" w:rsidRDefault="00533C27" w:rsidP="001837AA">
      <w:pPr>
        <w:spacing w:after="0" w:line="240" w:lineRule="auto"/>
        <w:jc w:val="center"/>
        <w:rPr>
          <w:rFonts w:ascii="Times New Roman" w:eastAsia="Calibri" w:hAnsi="Times New Roman" w:cs="Arial"/>
          <w:lang w:val="sr-Cyrl-RS"/>
        </w:rPr>
      </w:pPr>
    </w:p>
    <w:p w14:paraId="7D7F3DAA"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28Ђ</w:t>
      </w:r>
    </w:p>
    <w:p w14:paraId="156DAECD"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ОБРАДА ПОДАТАКА ИЗ ЕВИДЕНЦИЈЕ ФИЗИЧКИХ ЛИЦА ОБУХВАТА СЛЕДЕЋЕ РАДЊЕ: </w:t>
      </w:r>
    </w:p>
    <w:p w14:paraId="2BD7B4AF"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1) ЕЛЕКТРОНСКО ПРЕУЗИМАЊЕ ПОДАТАКА ИЗ ЦЕНТРАЛНОГ РЕГИСТРА ОБАВЕЗНОГ СОЦИЈАЛНОГ ОСИГУРАЊА, ЦЕНТРАЛНОГ РЕГИСТРА СТАНОВНИШТВА, НАРОДНЕ БАНКЕ СРБИЈЕ И МИНИСТАРСТВА НАДЛЕЖНОГ ЗА УНУТРАШЊЕ ПОСЛОВЕ, АУТОМАТСКО УПАРИВАЊЕ СА ПОДАЦИМА ПРИБАВЉЕНИМ У ОКВИРУ ПОРЕСКОГ ПОСТУПКА И ЊИХОВО БЕЛЕЖЕЊЕ, ПОХРАЊИВАЊЕ И ЧУВАЊЕ У ЕЛЕКТРОНСКОМ ОБЛИКУ;</w:t>
      </w:r>
    </w:p>
    <w:p w14:paraId="0D3B589F"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2) АУТОМАТИЗОВАНО И ПЕРИОДИЧНО АЖУРИРАЊЕ, КАО И АЖУРИРАЊЕ ПО САЗНАЊУ О ПОСТОЈАЊУ ГРЕШКЕ У ЦИЉУ ОБЕЗБЕЂИВАЊА ЊИХОВЕ ТАЧНОСТИ У МОМЕНТУ ПРЕУЗИМАЊА И ТОКОМ ВРЕМЕНА;</w:t>
      </w:r>
    </w:p>
    <w:p w14:paraId="38C38455"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3) ГРУПИСАЊЕ И РАЗВРСТАВАЊЕ ПО ПОРЕСКОМ СТАТУСУ ФИЗИЧКОГ ЛИЦА, ОДНОСНО ПРЕМА ТОМЕ ДА ЛИ ЈЕ ФИЗИЧКО ЛИЦЕ ПОРЕСКИ ОБВЕЗНИК И АКО ЈЕСТЕ ЗА КОЈИ ПОРЕСКИ ОБЛИК, НА НАЧИН ПРОПИСАН ЗАКОНИМА КОЈИ УРЕЂУЈУ ОБЛАСТ ОПОРЕЗИВАЊА; </w:t>
      </w:r>
    </w:p>
    <w:p w14:paraId="3FB8900A"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4) УВИД И УПОТРЕБУ У ОКВИРУ СПРОВОЂЕЊА ПОРЕСКОГ ПОСТУПКА;</w:t>
      </w:r>
    </w:p>
    <w:p w14:paraId="267A9D56"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5) АУТОМАТСКО БРИСАЊЕ ПО ИСТЕКУ РОКА ЗА ЧУВАЊЕ ПОДАТАКА. </w:t>
      </w:r>
    </w:p>
    <w:p w14:paraId="48F2AD94"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ОБРАДА ПОДАТАКА СПРОВОДИ СЕ У СКЛАДУ СА МЕРАМА ОГРАНИЧЕЊА ПРИСТУПА ЗАПОСЛЕНИХ У ПОРЕСКОЈ УПРАВИ ПРЕМА КРИТЕРИЈУМУ НАДЛЕЖНОСТИ И ОДГОВОРНОСТИ ОВЛАШЋЕНИХ ЛИЦА ЗА ЗАКОНИТОСТ ПОСТУПАКА КОЈЕ СПРОВОДЕ У ОКВИРУ НАДЛЕЖНОСТИ ПОРЕСКЕ УПРАВЕ, А КОЈЕ СУ УТВРЂЕНЕ ИНТЕРНИМ АКТИМА ПОРЕСКЕ УПРАВЕ.</w:t>
      </w:r>
    </w:p>
    <w:p w14:paraId="20F9EF98" w14:textId="77777777" w:rsidR="00533C27" w:rsidRPr="007B091A" w:rsidRDefault="00533C27" w:rsidP="001837AA">
      <w:pPr>
        <w:spacing w:after="0" w:line="240" w:lineRule="auto"/>
        <w:ind w:firstLine="720"/>
        <w:jc w:val="both"/>
        <w:rPr>
          <w:rFonts w:ascii="Times New Roman" w:eastAsia="Calibri" w:hAnsi="Times New Roman" w:cs="Arial"/>
          <w:lang w:val="sr-Cyrl-RS"/>
        </w:rPr>
      </w:pPr>
    </w:p>
    <w:p w14:paraId="2F69521E" w14:textId="77777777" w:rsidR="001837AA" w:rsidRPr="007B091A" w:rsidRDefault="001837AA" w:rsidP="001837AA">
      <w:pPr>
        <w:spacing w:after="0" w:line="240" w:lineRule="auto"/>
        <w:jc w:val="center"/>
        <w:rPr>
          <w:rFonts w:ascii="Times New Roman" w:eastAsia="Times New Roman" w:hAnsi="Times New Roman" w:cs="Arial"/>
          <w:lang w:val="sr-Cyrl-RS"/>
        </w:rPr>
      </w:pPr>
      <w:r w:rsidRPr="007B091A">
        <w:rPr>
          <w:rFonts w:ascii="Times New Roman" w:eastAsia="Times New Roman" w:hAnsi="Times New Roman" w:cs="Arial"/>
          <w:lang w:val="sr-Cyrl-RS"/>
        </w:rPr>
        <w:t>ЧУВАЊЕ ПОДАТАКА</w:t>
      </w:r>
    </w:p>
    <w:p w14:paraId="76800FB4" w14:textId="77777777" w:rsidR="00533C27" w:rsidRPr="007B091A" w:rsidRDefault="00533C27" w:rsidP="001837AA">
      <w:pPr>
        <w:spacing w:after="0" w:line="240" w:lineRule="auto"/>
        <w:jc w:val="center"/>
        <w:rPr>
          <w:rFonts w:ascii="Times New Roman" w:eastAsia="Times New Roman" w:hAnsi="Times New Roman" w:cs="Arial"/>
          <w:lang w:val="sr-Cyrl-RS"/>
        </w:rPr>
      </w:pPr>
    </w:p>
    <w:p w14:paraId="29E75F2F"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28Е</w:t>
      </w:r>
    </w:p>
    <w:p w14:paraId="2C3B4C0B"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 xml:space="preserve">У ЕВИДЕНЦИЈИ ФИЗИЧКИХ ЛИЦА ПОДАЦИ СЕ ЧУВАЈУ: </w:t>
      </w:r>
    </w:p>
    <w:p w14:paraId="79E0FDC9" w14:textId="77777777" w:rsidR="001837AA" w:rsidRPr="007B091A" w:rsidRDefault="001837AA" w:rsidP="001837AA">
      <w:pPr>
        <w:spacing w:after="0" w:line="240" w:lineRule="auto"/>
        <w:ind w:firstLine="720"/>
        <w:jc w:val="both"/>
        <w:rPr>
          <w:rFonts w:ascii="Times New Roman" w:eastAsia="Calibri" w:hAnsi="Times New Roman" w:cs="Arial"/>
          <w:color w:val="000000"/>
          <w:lang w:val="sr-Cyrl-RS"/>
        </w:rPr>
      </w:pPr>
      <w:r w:rsidRPr="007B091A">
        <w:rPr>
          <w:rFonts w:ascii="Times New Roman" w:eastAsia="Calibri" w:hAnsi="Times New Roman" w:cs="Arial"/>
          <w:lang w:val="sr-Cyrl-RS"/>
        </w:rPr>
        <w:t xml:space="preserve">1) 5 ГОДИНА ОД ДАНА СМРТИ </w:t>
      </w:r>
      <w:r w:rsidRPr="007B091A">
        <w:rPr>
          <w:rFonts w:ascii="Times New Roman" w:eastAsia="Calibri" w:hAnsi="Times New Roman" w:cs="Arial"/>
          <w:color w:val="000000"/>
          <w:lang w:val="sr-Cyrl-RS"/>
        </w:rPr>
        <w:t xml:space="preserve">ЛИЦА И </w:t>
      </w:r>
    </w:p>
    <w:p w14:paraId="47750646" w14:textId="77777777" w:rsidR="001837AA" w:rsidRPr="007B091A" w:rsidRDefault="001837AA" w:rsidP="001837AA">
      <w:pPr>
        <w:spacing w:after="0" w:line="240" w:lineRule="auto"/>
        <w:ind w:firstLine="720"/>
        <w:jc w:val="both"/>
        <w:rPr>
          <w:rFonts w:ascii="Times New Roman" w:eastAsia="Calibri" w:hAnsi="Times New Roman" w:cs="Arial"/>
          <w:color w:val="000000"/>
          <w:lang w:val="sr-Cyrl-RS"/>
        </w:rPr>
      </w:pPr>
      <w:r w:rsidRPr="007B091A">
        <w:rPr>
          <w:rFonts w:ascii="Times New Roman" w:eastAsia="Calibri" w:hAnsi="Times New Roman" w:cs="Arial"/>
          <w:color w:val="000000"/>
          <w:lang w:val="sr-Cyrl-RS"/>
        </w:rPr>
        <w:lastRenderedPageBreak/>
        <w:t xml:space="preserve">2) 10 ГОДИНА ОД ДАНА ОДЈАВЕ ПРЕБИВАЛИШТА ЛИЦА КОЈА СУ СЕ ТРАЈНО ИСЕЛИЛА ИЗ РЕПУБЛИКЕ, ОДНОСНО ОД ТРЕНУТКА ОБРАДЕ ПОСЛЕДЊЕГ ПОДАТКА СТРАНЦА НА ОДОБРЕНОМ ПРИВРЕМЕНОМ БОРАВКУ. </w:t>
      </w:r>
    </w:p>
    <w:p w14:paraId="6F7E87D0" w14:textId="77777777" w:rsidR="00533C27" w:rsidRPr="007B091A" w:rsidRDefault="00533C27" w:rsidP="001837AA">
      <w:pPr>
        <w:spacing w:after="0" w:line="240" w:lineRule="auto"/>
        <w:ind w:firstLine="720"/>
        <w:jc w:val="both"/>
        <w:rPr>
          <w:rFonts w:ascii="Times New Roman" w:eastAsia="Calibri" w:hAnsi="Times New Roman" w:cs="Arial"/>
          <w:color w:val="000000"/>
          <w:lang w:val="sr-Cyrl-RS"/>
        </w:rPr>
      </w:pPr>
    </w:p>
    <w:p w14:paraId="642D3557"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28Ж</w:t>
      </w:r>
    </w:p>
    <w:p w14:paraId="35643155"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ПОРЕСКА УПРАВА ЈЕ ОДГОВОРНА ЗА СИГУРНОСТ, ЗАШТИТУ, ИНТЕГРИТЕТ ПОДАТАКА И ОБЕЗБЕЂЕЊЕ ТАЈНОСТИ ПОДАТАКА О ФИЗИЧКИМ ЛИЦИМА.</w:t>
      </w:r>
    </w:p>
    <w:p w14:paraId="5FC564D7"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ПОРЕСКА УПРАВА ПРЕДУЗИМА МЕРЕ ПРОТИВ НЕОВЛАШЋЕНОГ ИЛИ СЛУЧАЈНОГ ПРИСТУПА ПОДАЦИМА О ФИЗИЧКИМ ЛИЦИМА, МЕЊАЊА, УНИШТАВАЊА ИЛИ ГУБИТКА ПОДАТАКА, НЕОВЛАШЋЕНОГ ПРЕНОСА, ДРУГИХ ОБЛИКА НЕЗАКОНИТЕ ОБРАДЕ ПОДАТАКА, КАО И МЕРЕ ПРОТИВ ЗЛОУПОТРЕБЕ ЛИЧНИХ ПОДАТАКА, У СКЛАДУ СА ПРОПИСИМА КОЈИ УРЕЂУЈУ ЗАШТИТУ ЕЛЕКТРОНСКОГ ДОКУМЕНТА И ЗАШТИТУ ПОДАТАКА О ЛИЧНОСТИ.</w:t>
      </w:r>
    </w:p>
    <w:p w14:paraId="32BA7994" w14:textId="77777777" w:rsidR="001837AA" w:rsidRPr="007B091A" w:rsidRDefault="001837AA" w:rsidP="001837AA">
      <w:pPr>
        <w:spacing w:after="0" w:line="240" w:lineRule="auto"/>
        <w:ind w:firstLine="720"/>
        <w:jc w:val="both"/>
        <w:rPr>
          <w:rFonts w:ascii="Times New Roman" w:eastAsia="Calibri" w:hAnsi="Times New Roman" w:cs="Arial"/>
          <w:lang w:val="sr-Cyrl-RS"/>
        </w:rPr>
      </w:pPr>
      <w:r w:rsidRPr="007B091A">
        <w:rPr>
          <w:rFonts w:ascii="Times New Roman" w:eastAsia="Calibri" w:hAnsi="Times New Roman" w:cs="Arial"/>
          <w:lang w:val="sr-Cyrl-RS"/>
        </w:rPr>
        <w:t>ПРОЦЕДУРЕ ЧУВАЊА, ЗАШТИТЕ И СИГУРНОСТИ ПОДАТАКА,  КАО И ПОСТУПАЊЕ У СЛУЧАЈУ ЊИХОВЕ ПОВРЕДЕ БЛИЖЕ УРЕЂУЈЕ МИНИСТАР.</w:t>
      </w:r>
    </w:p>
    <w:p w14:paraId="36D6E4B4" w14:textId="77777777" w:rsidR="00533C27" w:rsidRPr="007B091A" w:rsidRDefault="00533C27" w:rsidP="001837AA">
      <w:pPr>
        <w:spacing w:after="0" w:line="240" w:lineRule="auto"/>
        <w:ind w:firstLine="720"/>
        <w:jc w:val="both"/>
        <w:rPr>
          <w:rFonts w:ascii="Times New Roman" w:eastAsia="Calibri" w:hAnsi="Times New Roman" w:cs="Arial"/>
          <w:lang w:val="sr-Cyrl-RS"/>
        </w:rPr>
      </w:pPr>
    </w:p>
    <w:p w14:paraId="6D10A13C"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Члан 29.</w:t>
      </w:r>
    </w:p>
    <w:p w14:paraId="32065E7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Агенција за привредне регистре доставља обавештење Пореској управи о извршеном упису у Регистар привредних субјеката (оснивање, повезивање и престанак привредног субјекта, статусне промене и промене облика организовања тог субјекта, подаци о привредном субјекту од значаја за правни промет, подаци у вези са стечајним поступком и други подаци одређени законом), као и о сваком другом решењу којим се врше промене оснивача, облика организовања, назива, делатности, висине основног улога и места седишта, или којим се врши било која друга промена од значаја за утврђивање пореза.</w:t>
      </w:r>
    </w:p>
    <w:p w14:paraId="3962521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Суд, орган локалне самоуправе, адвокатска комора, професионална удружења, као и други орган или организација надлежни за упис у одговарајући регистар лица која обављају одређену делатност дужни су да, у року од пет дана од дана извршеног уписа, Пореској управи доставе обавештење о упису, поништавању уписа и брисању из регистра, као и о сваком другом решењу којим се врши промена од значаја за утврђивање пореза.</w:t>
      </w:r>
    </w:p>
    <w:p w14:paraId="0BF44747" w14:textId="77777777" w:rsidR="001837AA" w:rsidRPr="007B091A" w:rsidRDefault="001837AA" w:rsidP="001837AA">
      <w:pPr>
        <w:spacing w:after="0" w:line="240" w:lineRule="auto"/>
        <w:ind w:firstLine="720"/>
        <w:jc w:val="both"/>
        <w:rPr>
          <w:rFonts w:ascii="Times New Roman" w:eastAsia="Times New Roman" w:hAnsi="Times New Roman" w:cs="Times New Roman"/>
          <w:strike/>
          <w:lang w:val="sr-Cyrl-RS" w:eastAsia="sr-Latn-RS"/>
        </w:rPr>
      </w:pPr>
      <w:r w:rsidRPr="007B091A">
        <w:rPr>
          <w:rFonts w:ascii="Times New Roman" w:eastAsia="Times New Roman" w:hAnsi="Times New Roman" w:cs="Times New Roman"/>
          <w:strike/>
          <w:lang w:val="sr-Cyrl-RS" w:eastAsia="sr-Latn-RS"/>
        </w:rPr>
        <w:t>Орган који води евиденције о месту пребивалишта, односно боравишта физичког лица, дужан је да у року од пет дана од дана пријаве или одјаве пребивалишта, односно боравишта достави податке Пореској управи о: јединственом матичном броју грађана, евиденционом броју за странце, имену, презимену, шифри општине пребивалишта, односно боравишта, адреси пребивалишта, односно боравишта, месту рођења и статусу лица.</w:t>
      </w:r>
    </w:p>
    <w:p w14:paraId="355F1921" w14:textId="77777777" w:rsidR="001837AA" w:rsidRPr="007B091A" w:rsidRDefault="001837AA" w:rsidP="001837AA">
      <w:pPr>
        <w:spacing w:after="0" w:line="240" w:lineRule="auto"/>
        <w:ind w:firstLine="720"/>
        <w:jc w:val="both"/>
        <w:rPr>
          <w:rFonts w:ascii="Times New Roman" w:eastAsia="Times New Roman" w:hAnsi="Times New Roman" w:cs="Times New Roman"/>
          <w:strike/>
          <w:lang w:val="sr-Cyrl-RS" w:eastAsia="sr-Latn-RS"/>
        </w:rPr>
      </w:pPr>
      <w:r w:rsidRPr="007B091A">
        <w:rPr>
          <w:rFonts w:ascii="Times New Roman" w:eastAsia="Times New Roman" w:hAnsi="Times New Roman" w:cs="Times New Roman"/>
          <w:strike/>
          <w:lang w:val="sr-Cyrl-RS" w:eastAsia="sr-Latn-RS"/>
        </w:rPr>
        <w:t>Орган који води евиденције о рођењу или смрти физичког лица, дужан је да у року од пет дана од дана евиденције рођења или смрти, односно проглашења несталог лица за умрло, о томе достави податке Пореској управи.</w:t>
      </w:r>
    </w:p>
    <w:p w14:paraId="1C53D285"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Подаци из </w:t>
      </w:r>
      <w:r w:rsidRPr="007B091A">
        <w:rPr>
          <w:rFonts w:ascii="Times New Roman" w:eastAsia="Times New Roman" w:hAnsi="Times New Roman" w:cs="Times New Roman"/>
          <w:strike/>
          <w:lang w:val="sr-Cyrl-RS" w:eastAsia="sr-Latn-RS"/>
        </w:rPr>
        <w:t>ст.</w:t>
      </w:r>
      <w:r w:rsidRPr="007B091A">
        <w:rPr>
          <w:rFonts w:ascii="Times New Roman" w:eastAsia="Times New Roman" w:hAnsi="Times New Roman" w:cs="Times New Roman"/>
          <w:lang w:val="sr-Cyrl-RS" w:eastAsia="sr-Latn-RS"/>
        </w:rPr>
        <w:t xml:space="preserve"> </w:t>
      </w:r>
      <w:r w:rsidRPr="007B091A">
        <w:rPr>
          <w:rFonts w:ascii="Times New Roman" w:eastAsia="Times New Roman" w:hAnsi="Times New Roman" w:cs="Times New Roman"/>
          <w:strike/>
          <w:lang w:val="sr-Cyrl-RS" w:eastAsia="sr-Latn-RS"/>
        </w:rPr>
        <w:t>1-4.</w:t>
      </w:r>
      <w:r w:rsidRPr="007B091A">
        <w:rPr>
          <w:rFonts w:ascii="Times New Roman" w:eastAsia="Times New Roman" w:hAnsi="Times New Roman" w:cs="Times New Roman"/>
          <w:lang w:val="sr-Cyrl-RS" w:eastAsia="sr-Latn-RS"/>
        </w:rPr>
        <w:t xml:space="preserve"> </w:t>
      </w:r>
      <w:r w:rsidR="00533C27" w:rsidRPr="007B091A">
        <w:rPr>
          <w:rFonts w:ascii="Times New Roman" w:eastAsia="Times New Roman" w:hAnsi="Times New Roman" w:cs="Times New Roman"/>
          <w:lang w:val="sr-Cyrl-RS" w:eastAsia="sr-Latn-RS"/>
        </w:rPr>
        <w:t xml:space="preserve">СТ </w:t>
      </w:r>
      <w:r w:rsidRPr="007B091A">
        <w:rPr>
          <w:rFonts w:ascii="Times New Roman" w:eastAsia="Calibri" w:hAnsi="Times New Roman" w:cs="Arial"/>
          <w:lang w:val="sr-Cyrl-RS"/>
        </w:rPr>
        <w:t xml:space="preserve">1. И 2. </w:t>
      </w:r>
      <w:r w:rsidRPr="007B091A">
        <w:rPr>
          <w:rFonts w:ascii="Times New Roman" w:eastAsia="Times New Roman" w:hAnsi="Times New Roman" w:cs="Times New Roman"/>
          <w:lang w:val="sr-Cyrl-RS" w:eastAsia="sr-Latn-RS"/>
        </w:rPr>
        <w:t>овог члана достављају се у електронском облику.</w:t>
      </w:r>
    </w:p>
    <w:p w14:paraId="56BFEF63" w14:textId="77777777" w:rsidR="001837AA" w:rsidRPr="007B091A" w:rsidRDefault="001837AA" w:rsidP="001837AA">
      <w:pPr>
        <w:spacing w:after="0" w:line="240" w:lineRule="auto"/>
        <w:ind w:firstLine="720"/>
        <w:jc w:val="both"/>
        <w:rPr>
          <w:rFonts w:ascii="Times New Roman" w:eastAsia="Times New Roman" w:hAnsi="Times New Roman" w:cs="Times New Roman"/>
          <w:strike/>
          <w:lang w:val="sr-Cyrl-RS" w:eastAsia="sr-Latn-RS"/>
        </w:rPr>
      </w:pPr>
      <w:r w:rsidRPr="007B091A">
        <w:rPr>
          <w:rFonts w:ascii="Times New Roman" w:eastAsia="Times New Roman" w:hAnsi="Times New Roman" w:cs="Times New Roman"/>
          <w:strike/>
          <w:lang w:val="sr-Cyrl-RS" w:eastAsia="sr-Latn-RS"/>
        </w:rPr>
        <w:t>Поступак достављања података из става 3. овог члана споразумно ће ближе уредити министар надлежан за послове финансија и министар надлежан за унутрашње послове.</w:t>
      </w:r>
    </w:p>
    <w:p w14:paraId="1C4F9636"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Орган, организација или друго лице надлежно за упис у прописани регистар лица која обављају делатност не може брисати лице из прописаног регистра без доказа о престанку пореских обавеза, односно брисању из евиденције прописане пореским законом који издаје </w:t>
      </w:r>
      <w:r w:rsidRPr="007B091A">
        <w:rPr>
          <w:rFonts w:ascii="Times New Roman" w:eastAsia="Times New Roman" w:hAnsi="Times New Roman" w:cs="Times New Roman"/>
          <w:strike/>
          <w:lang w:val="sr-Cyrl-RS" w:eastAsia="sr-Latn-RS"/>
        </w:rPr>
        <w:t>надлежни порески орган</w:t>
      </w:r>
      <w:r w:rsidRPr="007B091A">
        <w:rPr>
          <w:rFonts w:ascii="Times New Roman" w:eastAsia="Times New Roman" w:hAnsi="Times New Roman" w:cs="Times New Roman"/>
          <w:lang w:val="sr-Cyrl-RS" w:eastAsia="sr-Latn-RS"/>
        </w:rPr>
        <w:t xml:space="preserve"> ПОРЕСКА УПРАВА, ОДНОСНО ПОРЕСКИ ОРГАН НАДЛЕЖНЕ ЈЕДИНИЦЕ ЛОКАЛНЕ САМОУПРАВЕ, не старијег од пет дана у моменту подношења захтева за брисање из прописаног регистра.</w:t>
      </w:r>
    </w:p>
    <w:p w14:paraId="3442690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Орган, организација или друго лице надлежно за упис у прописани регистар лица која обављају делатност, може брисати пореског обвезника предузетника из прописаног регистра, под условима прописаним у </w:t>
      </w:r>
      <w:r w:rsidRPr="005E13EA">
        <w:rPr>
          <w:rFonts w:ascii="Times New Roman" w:eastAsia="Times New Roman" w:hAnsi="Times New Roman" w:cs="Times New Roman"/>
          <w:strike/>
          <w:lang w:val="sr-Cyrl-RS" w:eastAsia="sr-Latn-RS"/>
        </w:rPr>
        <w:t>ставу 7.</w:t>
      </w:r>
      <w:r w:rsidRPr="007B091A">
        <w:rPr>
          <w:rFonts w:ascii="Times New Roman" w:eastAsia="Times New Roman" w:hAnsi="Times New Roman" w:cs="Times New Roman"/>
          <w:lang w:val="sr-Cyrl-RS" w:eastAsia="sr-Latn-RS"/>
        </w:rPr>
        <w:t xml:space="preserve"> </w:t>
      </w:r>
      <w:r w:rsidR="005E13EA">
        <w:rPr>
          <w:rFonts w:ascii="Times New Roman" w:eastAsia="Times New Roman" w:hAnsi="Times New Roman" w:cs="Times New Roman"/>
          <w:lang w:val="sr-Cyrl-RS" w:eastAsia="sr-Latn-RS"/>
        </w:rPr>
        <w:t xml:space="preserve">СТАВУ 4. </w:t>
      </w:r>
      <w:r w:rsidRPr="007B091A">
        <w:rPr>
          <w:rFonts w:ascii="Times New Roman" w:eastAsia="Times New Roman" w:hAnsi="Times New Roman" w:cs="Times New Roman"/>
          <w:lang w:val="sr-Cyrl-RS" w:eastAsia="sr-Latn-RS"/>
        </w:rPr>
        <w:t>овог члана, па и у случају непостојања доказа о престанку обавеза по основу доприноса за пензијско и инвалидско осигурање уколико су та лица стекла право на пензију сходно одредбама закона којим се уређује пензијско и инвалидско осигурање.</w:t>
      </w:r>
    </w:p>
    <w:p w14:paraId="72C3784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Агенција за привредне регистре не може извршити брисање правног лица или предузетника из прописаног регистра, регистровати статусне промене и вршити промене података који се односе на оснивача, односно члана, назив, седиште, улог и облик организовања, </w:t>
      </w:r>
      <w:r w:rsidRPr="007B091A">
        <w:rPr>
          <w:rFonts w:ascii="Times New Roman" w:eastAsia="Times New Roman" w:hAnsi="Times New Roman" w:cs="Times New Roman"/>
          <w:lang w:val="sr-Cyrl-RS" w:eastAsia="sr-Latn-RS"/>
        </w:rPr>
        <w:lastRenderedPageBreak/>
        <w:t xml:space="preserve">прекид или друге промене података у вези обављања делатности предузетника, у периоду од добијања обавештења Пореске управе да ће се код правног лица или предузетника вршити пореска контрола, </w:t>
      </w:r>
      <w:r w:rsidRPr="007B091A">
        <w:rPr>
          <w:rFonts w:ascii="Times New Roman" w:eastAsia="Times New Roman" w:hAnsi="Times New Roman" w:cs="Times New Roman"/>
          <w:strike/>
          <w:lang w:val="sr-Cyrl-RS" w:eastAsia="sr-Latn-RS"/>
        </w:rPr>
        <w:t>укључујући и радње Пореске полиције у циљу откривања пореских кривичних дела,</w:t>
      </w:r>
      <w:r w:rsidRPr="007B091A">
        <w:rPr>
          <w:rFonts w:ascii="Times New Roman" w:eastAsia="Times New Roman" w:hAnsi="Times New Roman" w:cs="Times New Roman"/>
          <w:lang w:val="sr-Cyrl-RS" w:eastAsia="sr-Latn-RS"/>
        </w:rPr>
        <w:t xml:space="preserve"> до добијања обавештења да је пореска контрола завршена, </w:t>
      </w:r>
      <w:r w:rsidRPr="007B091A">
        <w:rPr>
          <w:rFonts w:ascii="Times New Roman" w:eastAsia="Times New Roman" w:hAnsi="Times New Roman" w:cs="Times New Roman"/>
          <w:strike/>
          <w:lang w:val="sr-Cyrl-RS" w:eastAsia="sr-Latn-RS"/>
        </w:rPr>
        <w:t>односно окончане радње Пореске полиције</w:t>
      </w:r>
      <w:r w:rsidRPr="007B091A">
        <w:rPr>
          <w:rFonts w:ascii="Times New Roman" w:eastAsia="Times New Roman" w:hAnsi="Times New Roman" w:cs="Times New Roman"/>
          <w:lang w:val="sr-Cyrl-RS" w:eastAsia="sr-Latn-RS"/>
        </w:rPr>
        <w:t>, као и у периоду од добијања обавештења да је правном лицу или предузетнику, у складу са овим законом, привремено одузет ПИБ, до добијања обавештења да је том субјекту враћен ПИБ. Агенција за привредне регистре може вршити промене података у вези обављања делатности предузетника у случајевима одређивања, односно промене пословође предузетника, у складу са законом.</w:t>
      </w:r>
    </w:p>
    <w:p w14:paraId="4FEADE2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Агенција за привредне регистре не може извршити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w:t>
      </w:r>
      <w:r w:rsidRPr="005E13EA">
        <w:rPr>
          <w:rFonts w:ascii="Times New Roman" w:eastAsia="Times New Roman" w:hAnsi="Times New Roman" w:cs="Times New Roman"/>
          <w:strike/>
          <w:lang w:val="sr-Cyrl-RS" w:eastAsia="sr-Latn-RS"/>
        </w:rPr>
        <w:t>става 9</w:t>
      </w:r>
      <w:r w:rsidRPr="007B091A">
        <w:rPr>
          <w:rFonts w:ascii="Times New Roman" w:eastAsia="Times New Roman" w:hAnsi="Times New Roman" w:cs="Times New Roman"/>
          <w:lang w:val="sr-Cyrl-RS" w:eastAsia="sr-Latn-RS"/>
        </w:rPr>
        <w:t xml:space="preserve">. </w:t>
      </w:r>
      <w:r w:rsidR="005E13EA">
        <w:rPr>
          <w:rFonts w:ascii="Times New Roman" w:eastAsia="Times New Roman" w:hAnsi="Times New Roman" w:cs="Times New Roman"/>
          <w:lang w:val="sr-Cyrl-RS" w:eastAsia="sr-Latn-RS"/>
        </w:rPr>
        <w:t xml:space="preserve">СТАВА 6. </w:t>
      </w:r>
      <w:r w:rsidRPr="007B091A">
        <w:rPr>
          <w:rFonts w:ascii="Times New Roman" w:eastAsia="Times New Roman" w:hAnsi="Times New Roman" w:cs="Times New Roman"/>
          <w:lang w:val="sr-Cyrl-RS" w:eastAsia="sr-Latn-RS"/>
        </w:rPr>
        <w:t>овог члана.</w:t>
      </w:r>
    </w:p>
    <w:p w14:paraId="0058DF8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Акт којим се уређују начин и поступак достављања и садржина обавештења из </w:t>
      </w:r>
      <w:r w:rsidRPr="005E13EA">
        <w:rPr>
          <w:rFonts w:ascii="Times New Roman" w:eastAsia="Times New Roman" w:hAnsi="Times New Roman" w:cs="Times New Roman"/>
          <w:strike/>
          <w:lang w:val="sr-Cyrl-RS" w:eastAsia="sr-Latn-RS"/>
        </w:rPr>
        <w:t>става 9</w:t>
      </w:r>
      <w:r w:rsidRPr="007B091A">
        <w:rPr>
          <w:rFonts w:ascii="Times New Roman" w:eastAsia="Times New Roman" w:hAnsi="Times New Roman" w:cs="Times New Roman"/>
          <w:lang w:val="sr-Cyrl-RS" w:eastAsia="sr-Latn-RS"/>
        </w:rPr>
        <w:t xml:space="preserve">. </w:t>
      </w:r>
      <w:r w:rsidR="005E13EA" w:rsidRPr="005E13EA">
        <w:rPr>
          <w:rFonts w:ascii="Times New Roman" w:eastAsia="Times New Roman" w:hAnsi="Times New Roman" w:cs="Times New Roman"/>
          <w:lang w:val="sr-Cyrl-RS" w:eastAsia="sr-Latn-RS"/>
        </w:rPr>
        <w:t>СТАВА 6</w:t>
      </w:r>
      <w:r w:rsidR="005E13EA">
        <w:rPr>
          <w:rFonts w:ascii="Times New Roman" w:eastAsia="Times New Roman" w:hAnsi="Times New Roman" w:cs="Times New Roman"/>
          <w:lang w:val="sr-Cyrl-RS" w:eastAsia="sr-Latn-RS"/>
        </w:rPr>
        <w:t xml:space="preserve">. </w:t>
      </w:r>
      <w:r w:rsidRPr="007B091A">
        <w:rPr>
          <w:rFonts w:ascii="Times New Roman" w:eastAsia="Times New Roman" w:hAnsi="Times New Roman" w:cs="Times New Roman"/>
          <w:lang w:val="sr-Cyrl-RS" w:eastAsia="sr-Latn-RS"/>
        </w:rPr>
        <w:t>овог члана доноси министар, на предлог директора Пореске управе.</w:t>
      </w:r>
    </w:p>
    <w:p w14:paraId="6C83E65A"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p>
    <w:p w14:paraId="1B290043" w14:textId="77777777" w:rsidR="00533C27" w:rsidRPr="007B091A" w:rsidRDefault="00533C27" w:rsidP="00533C27">
      <w:pPr>
        <w:spacing w:after="0" w:line="240" w:lineRule="auto"/>
        <w:rPr>
          <w:rFonts w:ascii="Times New Roman" w:eastAsia="Times New Roman" w:hAnsi="Times New Roman" w:cs="Times New Roman"/>
          <w:b/>
          <w:bCs/>
          <w:lang w:val="sr-Cyrl-RS" w:eastAsia="sr-Latn-RS"/>
        </w:rPr>
      </w:pPr>
    </w:p>
    <w:p w14:paraId="0EFBCC0E" w14:textId="77777777" w:rsidR="001837AA" w:rsidRPr="007B091A" w:rsidRDefault="001837AA" w:rsidP="00533C27">
      <w:pPr>
        <w:spacing w:after="0" w:line="240" w:lineRule="auto"/>
        <w:jc w:val="center"/>
        <w:rPr>
          <w:rFonts w:ascii="Times New Roman" w:eastAsia="Times New Roman" w:hAnsi="Times New Roman" w:cs="Times New Roman"/>
          <w:bCs/>
          <w:lang w:val="sr-Cyrl-RS" w:eastAsia="sr-Latn-RS"/>
        </w:rPr>
      </w:pPr>
      <w:r w:rsidRPr="007B091A">
        <w:rPr>
          <w:rFonts w:ascii="Times New Roman" w:eastAsia="Times New Roman" w:hAnsi="Times New Roman" w:cs="Times New Roman"/>
          <w:bCs/>
          <w:lang w:val="sr-Cyrl-RS" w:eastAsia="sr-Latn-RS"/>
        </w:rPr>
        <w:t>Члан 34.</w:t>
      </w:r>
    </w:p>
    <w:p w14:paraId="6CCFF406"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Порески акт је пореско решење, закључак, налог за пореску контролу, позив за пореску контролу, записник о пореској контроли и други акт којим се покреће, допуњује, мења или довршава нека радња у пореском поступку.</w:t>
      </w:r>
    </w:p>
    <w:p w14:paraId="00D17A3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 Порески управни акт, којим Пореска управа решава о појединачним правима и обавезама пореског дужника из порескоправног односа, је пореско решење и закључак.</w:t>
      </w:r>
    </w:p>
    <w:p w14:paraId="7F49BF4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 Против пореског решења донетог у првостепеном пореском поступку допуштена је жалба.</w:t>
      </w:r>
    </w:p>
    <w:p w14:paraId="4B3C154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 Против закључка допуштена је жалба, ако овим законом није друкчије прописано.</w:t>
      </w:r>
    </w:p>
    <w:p w14:paraId="5B0A4925"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 СВАКО ЈЕ ДУЖАН ДА ПОШТУЈЕ ПРАВНОСНАЖНИ И ИЗВРШНИ АКТ ПОРЕСКЕ УПРАВЕ.</w:t>
      </w:r>
    </w:p>
    <w:p w14:paraId="34A4FB4A" w14:textId="77777777" w:rsidR="00533C27" w:rsidRPr="007B091A" w:rsidRDefault="00533C27" w:rsidP="001837AA">
      <w:pPr>
        <w:spacing w:after="0" w:line="240" w:lineRule="auto"/>
        <w:ind w:firstLine="720"/>
        <w:jc w:val="both"/>
        <w:rPr>
          <w:rFonts w:ascii="Times New Roman" w:eastAsia="Times New Roman" w:hAnsi="Times New Roman" w:cs="Times New Roman"/>
          <w:color w:val="FF0000"/>
          <w:lang w:val="sr-Cyrl-RS" w:eastAsia="sr-Latn-RS"/>
        </w:rPr>
      </w:pPr>
    </w:p>
    <w:p w14:paraId="38492079"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36.</w:t>
      </w:r>
    </w:p>
    <w:p w14:paraId="686F8C95"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color w:val="282828"/>
          <w:lang w:val="sr-Cyrl-RS"/>
        </w:rPr>
        <w:t xml:space="preserve">Порески акт из члана 34. овог закона, као и акта из члана 2а овог закона достављају се пореском обвезнику слањем препоручене пошиљке, обичне пошиљке или преко службеног лица пореског органа, односно на адресу електронске поште пореског обвезника, преко портала Пореске управе, на начин прописан овим законом, односно </w:t>
      </w:r>
      <w:r w:rsidRPr="007B091A">
        <w:rPr>
          <w:rFonts w:ascii="Times New Roman" w:eastAsia="Times New Roman" w:hAnsi="Times New Roman" w:cs="Times New Roman"/>
          <w:lang w:val="sr-Cyrl-RS"/>
        </w:rPr>
        <w:t>преко јединственог електронског сандучића.</w:t>
      </w:r>
    </w:p>
    <w:p w14:paraId="1A712D09"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Порески акт сматра се достављеним пореском обвезнику када се уручи пореском обвезнику, његовом законском заступнику, његовом пуномоћнику, његовом пореском пуномоћнику или његовом заступнику по службеној дужности.</w:t>
      </w:r>
    </w:p>
    <w:p w14:paraId="02D9843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Ако се достављање пореског акта врши слањем препоручене пошиљке, порески акт сматра се достављеним даном уручења, а ако уручење није било могуће, поновиће се слањем пореског акта препорученом пошиљком, а порески акт сматра се достављеним 15-ог дана од дана предаје пореског акта пошти, без обзира да ли је било могуће уручење пореском обвезнику.</w:t>
      </w:r>
    </w:p>
    <w:p w14:paraId="6DB30D6C"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Ако се достављање пореског акта врши слањем обичне пошиљке, порески акт сматра се достављеним по истеку рока од 15 дана од дана предаје пореског акта пошти.</w:t>
      </w:r>
    </w:p>
    <w:p w14:paraId="0916CC58"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Достављање пореског акта пореском обвезнику - правном лицу и предузетнику врши се на адресу његовог седишта уписану у прописаном регистру, односно на посебну адресу за пријем поште која је регистрована код Агенције за привредне регистре.</w:t>
      </w:r>
    </w:p>
    <w:p w14:paraId="4AAA09E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Достављање пореског акта пореском обвезнику - физичком лицу врши се на адресу његовог пребивалишта, односно боравишта.</w:t>
      </w:r>
    </w:p>
    <w:p w14:paraId="784BF7FA"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Ако је порески обвезник правно лице, порески акт сматра се достављеним и када се уручи одговорном лицу, односно лицу запосленом код правног лица.</w:t>
      </w:r>
    </w:p>
    <w:p w14:paraId="15753014"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lastRenderedPageBreak/>
        <w:t>Ако је порески обвезник физичко лице, укључујући и предузетника, порески акт сматра се достављеним и када се уручи пунолетном члану његовог домаћинства у смислу закона којим се уређује порез на доходак грађана, односно лицу запосленом код предузетника.</w:t>
      </w:r>
    </w:p>
    <w:p w14:paraId="4BC2254A"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Достављање пореског, односно пореско управног акта фонду врши се на адресу седишта друштва за управљање фондом уписану у прописаном регистру, односно на посебну адресу за пријем поште која је регистрована код Агенције за привредне регистре и порески акт сматра се достављеним када се уручи одговорном лицу друштва за управљање фондом, пуномоћнику, односно пореском пуномоћнику друштва за управљање фондом, као и запосленом код друштва за управљање фондом.</w:t>
      </w:r>
    </w:p>
    <w:p w14:paraId="721D604C"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lang w:val="sr-Cyrl-RS"/>
        </w:rPr>
      </w:pPr>
      <w:r w:rsidRPr="007B091A">
        <w:rPr>
          <w:rFonts w:ascii="Times New Roman" w:eastAsia="Times New Roman" w:hAnsi="Times New Roman" w:cs="Times New Roman"/>
          <w:lang w:val="sr-Cyrl-RS"/>
        </w:rPr>
        <w:t>Достављање се, у смислу овог закона, сматра уредним и када лица из ст. 7-9. овог члана одбију да приме порески акт или одбију да потпишу пријем пореског акта, ако лице које врши достављање о томе сачини службену белешку.</w:t>
      </w:r>
    </w:p>
    <w:p w14:paraId="6C042A55"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Пореском обвезнику порески акт се може доставити у електронском облику преко портала Пореске управе, као и ради информисања пореског обвезника преко јединственог електронског сандучића у складу са законом којим се уређује електронска управа.</w:t>
      </w:r>
    </w:p>
    <w:p w14:paraId="76D90047"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Порески акт се може доставити у електронском облику физичком лицу које пореске пријаве подноси у електронском облику, преко портала Пореске управе, у ком случају није неопходна додатна сагласност физичког лица. Физичком лицу које пореске пријаве, у складу са одредбама овог закона, подноси у папирном облику, порески акт се доставља у електронском облику, ако се исти сагласи са тим начином достављања.</w:t>
      </w:r>
    </w:p>
    <w:p w14:paraId="7DEC984E"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 xml:space="preserve">У случају достављања пореског акта у електронском облику преко портала Пореске управе исти се сматра достављеним даном </w:t>
      </w:r>
      <w:bookmarkStart w:id="4" w:name="_Hlk167700980"/>
      <w:r w:rsidRPr="007B091A">
        <w:rPr>
          <w:rFonts w:ascii="Times New Roman" w:eastAsia="Times New Roman" w:hAnsi="Times New Roman" w:cs="Times New Roman"/>
          <w:strike/>
          <w:color w:val="282828"/>
          <w:lang w:val="sr-Cyrl-RS"/>
        </w:rPr>
        <w:t>постављања на портал Пореске управе</w:t>
      </w:r>
      <w:r w:rsidRPr="007B091A">
        <w:rPr>
          <w:rFonts w:ascii="Times New Roman" w:eastAsia="Times New Roman" w:hAnsi="Times New Roman" w:cs="Times New Roman"/>
          <w:color w:val="282828"/>
          <w:lang w:val="sr-Cyrl-RS"/>
        </w:rPr>
        <w:t xml:space="preserve"> </w:t>
      </w:r>
      <w:bookmarkEnd w:id="4"/>
      <w:r w:rsidRPr="007B091A">
        <w:rPr>
          <w:rFonts w:ascii="Times New Roman" w:eastAsia="Times New Roman" w:hAnsi="Times New Roman" w:cs="Times New Roman"/>
          <w:color w:val="282828"/>
          <w:lang w:val="sr-Cyrl-RS"/>
        </w:rPr>
        <w:t xml:space="preserve">НА КОЈИ МУ ПОРЕСКИ ОБВЕЗНИК ПРИСТУПИ НА ПОРТАЛУ ШТО СЕ АУТОМАТСКИ ЕВИДЕНТИРА.  </w:t>
      </w:r>
    </w:p>
    <w:p w14:paraId="789BD38E"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bookmarkStart w:id="5" w:name="_Hlk167701443"/>
      <w:r w:rsidRPr="007B091A">
        <w:rPr>
          <w:rFonts w:ascii="Times New Roman" w:eastAsia="Times New Roman" w:hAnsi="Times New Roman" w:cs="Times New Roman"/>
          <w:color w:val="282828"/>
          <w:lang w:val="sr-Cyrl-RS"/>
        </w:rPr>
        <w:t>АКО ПОРЕСКИ ОБВЕЗНИК НЕ ПРИСТУПИ ПОРЕСКОМ АКТУ, ПОРЕСКИ АКТ СМАТРАЋЕ СЕ ДОСТАВЉЕНИМ ПО ИСТЕКУ РОКА ОД 15 ДАНА ОД ДАНА ПОСТАВЉАЊА НА ПОРТАЛ ПОРЕСКЕ УПРАВЕ.</w:t>
      </w:r>
    </w:p>
    <w:p w14:paraId="0D0FEC18"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АКО ЈЕ ПОРЕСКИ ОБВЕЗНИК НА ПОРТАЛУ УНЕО ПОДАТКЕ О АДРЕСИ ЕЛЕКТРОНСКЕ ПОШТЕ ИЛИ БРОЈУ ТЕЛЕФОНА, ПОРЕСКА УПРАВА ГА ОДГОВАРАЈУЋИМ ПУТЕМ ОБАВЕШТАВА О ПОСТАВЉАЊУ ПОРЕСКОГ АКТА НА ПОРТАЛ НА ДАН ПОСТАВЉАЊА ИСТОГ.</w:t>
      </w:r>
      <w:bookmarkEnd w:id="5"/>
    </w:p>
    <w:p w14:paraId="36E111C9"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У СЛУЧАЈУ ДОСТАВЉАЊА ПОРЕСКОГ АКТА НА АДРЕСУ ЕЛЕКТРОНСКЕ ПОШТЕ ПОРЕСКОГ ОБВЕЗНИКА, ДОСТАВЉАЊЕ СЕ СМАТРА ИЗВРШЕНИМ ДАНОМ НА КОЈИ ПОРЕСКИ ОБВЕЗНИК ЕЛЕКТРОНСКОМ ПОШТОМ ПОТВРДИ ЊЕГОВ ПРИЈЕМ.</w:t>
      </w:r>
    </w:p>
    <w:p w14:paraId="73742748"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АКО ПОРЕСКИ ОБВЕЗНИК ЕЛЕКТРОНСКОМ ПОШТОМ НЕ ПОТВРДИ ПРИЈЕМ ПОРЕСКОГ АКТА, ПОРЕСКИ АКТ СМАТРАЋЕ СЕ ДОСТАВЉЕНИМ ПО ИСТЕКУ РОКА ОД 15 ДАНА ОД ДАНА НА КОЈИ ЈЕ ПОСЛАТ НА АДРЕСУ ЕЛЕКТРОНСКЕ ПОШТЕ.</w:t>
      </w:r>
    </w:p>
    <w:p w14:paraId="4A13D823"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Порески акт који доноси надлежни орган јединице локалне самоуправе може се доставити у електронском облику преко јединственог електронског сандучића када се порески обвезник региструје у складу са законом којим се уређује електронска управа, у ком случају није неопходна додатна сагласност пореског обвезника.</w:t>
      </w:r>
    </w:p>
    <w:p w14:paraId="76578E9A"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Одредбе овог члана сходно се примењују и на достављање пореског акта другом учеснику у пореском поступку.</w:t>
      </w:r>
    </w:p>
    <w:p w14:paraId="1806AC9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 xml:space="preserve">Пореска управа одређује начин достављања аката </w:t>
      </w:r>
      <w:r w:rsidRPr="007B091A">
        <w:rPr>
          <w:rFonts w:ascii="Times New Roman" w:eastAsia="Times New Roman" w:hAnsi="Times New Roman" w:cs="Times New Roman"/>
          <w:strike/>
          <w:color w:val="282828"/>
          <w:lang w:val="sr-Cyrl-RS"/>
        </w:rPr>
        <w:t>из ст. 1-13. овог члана</w:t>
      </w:r>
      <w:r w:rsidRPr="007B091A">
        <w:rPr>
          <w:rFonts w:ascii="Times New Roman" w:eastAsia="Times New Roman" w:hAnsi="Times New Roman" w:cs="Times New Roman"/>
          <w:color w:val="282828"/>
          <w:lang w:val="sr-Cyrl-RS"/>
        </w:rPr>
        <w:t>.</w:t>
      </w:r>
    </w:p>
    <w:p w14:paraId="53192135"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Поступање са електронским документима обавља се у складу са законом којим се уређује електронски документ, односно законом којим се уређује електронска управа.</w:t>
      </w:r>
    </w:p>
    <w:p w14:paraId="061BD91B" w14:textId="77777777" w:rsidR="00533C27" w:rsidRPr="007B091A" w:rsidRDefault="00533C27"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p>
    <w:p w14:paraId="75649508"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b/>
          <w:lang w:val="sr-Cyrl-RS" w:eastAsia="sr-Latn-RS"/>
        </w:rPr>
      </w:pPr>
      <w:r w:rsidRPr="007B091A">
        <w:rPr>
          <w:rFonts w:ascii="Times New Roman" w:eastAsia="Times New Roman" w:hAnsi="Times New Roman" w:cs="Times New Roman"/>
          <w:lang w:val="sr-Cyrl-RS" w:eastAsia="sr-Latn-RS"/>
        </w:rPr>
        <w:t>Члан 38</w:t>
      </w:r>
      <w:r w:rsidRPr="007B091A">
        <w:rPr>
          <w:rFonts w:ascii="Times New Roman" w:eastAsia="Times New Roman" w:hAnsi="Times New Roman" w:cs="Times New Roman"/>
          <w:b/>
          <w:lang w:val="sr-Cyrl-RS" w:eastAsia="sr-Latn-RS"/>
        </w:rPr>
        <w:t>.</w:t>
      </w:r>
    </w:p>
    <w:p w14:paraId="2EB644E6"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Пореска пријава представља извештај пореског обвезника Пореској управи о оствареним приходима, извршеним расходима, добити, имовини, промету добара и услуга и другим трансакцијама од значаја за утврђивање пореза.</w:t>
      </w:r>
    </w:p>
    <w:p w14:paraId="217E021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Пореска пријава подноси се на обрасцу, који прописује министар, уз који се прилажу одговарајући докази.</w:t>
      </w:r>
    </w:p>
    <w:p w14:paraId="7A234B0D"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Порески обвезник, порески пуномоћник или друго лице које је порески обвезник овластио за подношење пореске пријаве, законски заступник и заступник по службеној </w:t>
      </w:r>
      <w:r w:rsidRPr="007B091A">
        <w:rPr>
          <w:rFonts w:ascii="Times New Roman" w:eastAsia="Times New Roman" w:hAnsi="Times New Roman" w:cs="Times New Roman"/>
          <w:lang w:val="sr-Cyrl-RS" w:eastAsia="sr-Latn-RS"/>
        </w:rPr>
        <w:lastRenderedPageBreak/>
        <w:t>дужности дужан је да потпише пореску пријаву, осим ако је друкчије уређено пореским прописом.</w:t>
      </w:r>
    </w:p>
    <w:p w14:paraId="370326F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Ако је пореску пријаву, односно неки њен део припремио порески саветник, и он је обавезан да потпише пореску пријаву, уз уношење свог ПИБ-а.</w:t>
      </w:r>
    </w:p>
    <w:p w14:paraId="0EFB75B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Пореска пријава подноси се Пореској управи у року од 15 дана од дана настанка пореске обавезе, осим ако није друкчије прописано овим или другим пореским законом.</w:t>
      </w:r>
    </w:p>
    <w:p w14:paraId="5FE034CA"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strike/>
          <w:lang w:val="sr-Cyrl-RS" w:eastAsia="sr-Latn-RS"/>
        </w:rPr>
        <w:t xml:space="preserve">Изузетно од става 5. овог члана, велики порески обвезници подносе пореску пријаву организационој јединици Пореске управе из </w:t>
      </w:r>
      <w:hyperlink r:id="rId9" w:anchor="c0028" w:history="1">
        <w:r w:rsidRPr="007B091A">
          <w:rPr>
            <w:rFonts w:ascii="Times New Roman" w:eastAsia="Times New Roman" w:hAnsi="Times New Roman" w:cs="Times New Roman"/>
            <w:strike/>
            <w:lang w:val="sr-Cyrl-RS" w:eastAsia="sr-Latn-RS"/>
          </w:rPr>
          <w:t>члана 28.</w:t>
        </w:r>
      </w:hyperlink>
      <w:r w:rsidRPr="007B091A">
        <w:rPr>
          <w:rFonts w:ascii="Times New Roman" w:eastAsia="Times New Roman" w:hAnsi="Times New Roman" w:cs="Times New Roman"/>
          <w:strike/>
          <w:lang w:val="sr-Cyrl-RS" w:eastAsia="sr-Latn-RS"/>
        </w:rPr>
        <w:t xml:space="preserve"> став 5. овог закона, за све врсте пореза за које та организациона јединица извршава послове из надлежности Пореске управе. </w:t>
      </w:r>
    </w:p>
    <w:p w14:paraId="3756098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Пореска пријава подноси се у електронском облику за порезе који се плаћају по одбитку у складу са законом којим се уређује порез на доходак грађана и законом којим се уређују доприноси за обавезно социјално осигурање (у даљем тексту: порез по одбитку), за порез на додату вредност, као и за:</w:t>
      </w:r>
    </w:p>
    <w:p w14:paraId="7AB7E88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1) порез на добит правних лица, осим пореза на добит правних лица по одбитку - од 1. априла 2015. године;</w:t>
      </w:r>
    </w:p>
    <w:p w14:paraId="7C5FE87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2) годишњи порез на доходак грађана - од 1. априла 2015. године;</w:t>
      </w:r>
    </w:p>
    <w:p w14:paraId="066524D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3) порез на добит правних лица по одбитку, као и порез на добит правних лица по решењу сагласно одговарајућим одредбама закона који уређује порез на добит правних лица - од 1. марта 2016. године;</w:t>
      </w:r>
    </w:p>
    <w:p w14:paraId="71426A2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4) акцизе - од 1. јануара 2017. године;</w:t>
      </w:r>
    </w:p>
    <w:p w14:paraId="1BF00AA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5) порез на приход од самосталних делатности за предузетнике који воде пословне књиге - од 1. јануара 2017. године;</w:t>
      </w:r>
    </w:p>
    <w:p w14:paraId="62D66FE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6) порез на премије неживотног осигурања - од 1. марта 2016. године;</w:t>
      </w:r>
    </w:p>
    <w:p w14:paraId="578EED3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7) остале пореске облике, и то за:</w:t>
      </w:r>
    </w:p>
    <w:p w14:paraId="212E649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(1) пореску пријаву о обрачунатим и плаћеним доприносима за обавезно социјално осигурање за осниваче, односно чланове привредног друштва - од 1. марта 2016. године;</w:t>
      </w:r>
    </w:p>
    <w:p w14:paraId="0BD4DA8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(2) пореску пријаву о обрачунатом и плаћеном порезу самоопорезивањем и припадајућим доприносима на зараду, односно другу врсту прихода од стране физичког лица као пореског обвезника - од 1. марта 2016. године;</w:t>
      </w:r>
    </w:p>
    <w:p w14:paraId="7FCF59C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(3) пореску пријаву за аконтационо - коначно утврђивање пореза на приходе од самосталне делатности за паушално опорезивање - од 1. јануара 2018. године;</w:t>
      </w:r>
    </w:p>
    <w:p w14:paraId="50B536F6"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(4) пореску пријаву за утврђивање пореза на капиталне добитке (физичких лица, укључујући и предузетнике) - од 1. јануара 2018. године;</w:t>
      </w:r>
    </w:p>
    <w:p w14:paraId="530A506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(5) пореску пријаву за утврђивање пореза на наслеђе и поклон - од 1. јануара 2018. године;</w:t>
      </w:r>
    </w:p>
    <w:p w14:paraId="4DBBAC3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(6) пореску пријаву за утврђивање пореза на пренос апсолутних права - од 1. јануара 2018. године;</w:t>
      </w:r>
    </w:p>
    <w:p w14:paraId="33CA1B7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(7) пореску пријаву за порез на имовину - од 1. јануара 2019. године.</w:t>
      </w:r>
    </w:p>
    <w:p w14:paraId="6B8D40A8" w14:textId="77777777" w:rsidR="001837AA" w:rsidRPr="007B091A" w:rsidRDefault="001837AA" w:rsidP="001837AA">
      <w:pPr>
        <w:spacing w:after="0" w:line="240" w:lineRule="auto"/>
        <w:ind w:firstLine="720"/>
        <w:jc w:val="both"/>
        <w:rPr>
          <w:rFonts w:ascii="Times New Roman" w:eastAsia="Times New Roman" w:hAnsi="Times New Roman" w:cs="Times New Roman"/>
          <w:color w:val="FF0000"/>
          <w:lang w:val="sr-Cyrl-RS" w:eastAsia="sr-Latn-RS"/>
        </w:rPr>
      </w:pPr>
      <w:r w:rsidRPr="007B091A">
        <w:rPr>
          <w:rFonts w:ascii="Times New Roman" w:eastAsia="Times New Roman" w:hAnsi="Times New Roman" w:cs="Times New Roman"/>
          <w:strike/>
          <w:lang w:val="sr-Cyrl-RS" w:eastAsia="sr-Latn-RS"/>
        </w:rPr>
        <w:t>До дана преласка на подношење пореске пријаве искључиво у електронском облику у складу са ставом 7. овог члана, пореска пријава се може поднети непосредно или путем поште</w:t>
      </w:r>
      <w:r w:rsidRPr="007B091A">
        <w:rPr>
          <w:rFonts w:ascii="Times New Roman" w:eastAsia="Times New Roman" w:hAnsi="Times New Roman" w:cs="Times New Roman"/>
          <w:color w:val="FF0000"/>
          <w:lang w:val="sr-Cyrl-RS" w:eastAsia="sr-Latn-RS"/>
        </w:rPr>
        <w:t>.</w:t>
      </w:r>
    </w:p>
    <w:p w14:paraId="24F65A5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Изузетно од </w:t>
      </w:r>
      <w:r w:rsidRPr="007B091A">
        <w:rPr>
          <w:rFonts w:ascii="Times New Roman" w:eastAsia="Times New Roman" w:hAnsi="Times New Roman" w:cs="Times New Roman"/>
          <w:strike/>
          <w:lang w:val="sr-Cyrl-RS" w:eastAsia="sr-Latn-RS"/>
        </w:rPr>
        <w:t>става 7.</w:t>
      </w:r>
      <w:r w:rsidRPr="007B091A">
        <w:rPr>
          <w:rFonts w:ascii="Times New Roman" w:eastAsia="Times New Roman" w:hAnsi="Times New Roman" w:cs="Times New Roman"/>
          <w:lang w:val="sr-Cyrl-RS" w:eastAsia="sr-Latn-RS"/>
        </w:rPr>
        <w:t xml:space="preserve"> </w:t>
      </w:r>
      <w:r w:rsidR="00FD4D99" w:rsidRPr="007B091A">
        <w:rPr>
          <w:rFonts w:ascii="Times New Roman" w:eastAsia="Times New Roman" w:hAnsi="Times New Roman" w:cs="Times New Roman"/>
          <w:lang w:val="sr-Cyrl-RS" w:eastAsia="sr-Latn-RS"/>
        </w:rPr>
        <w:t xml:space="preserve">СТАВА 6. </w:t>
      </w:r>
      <w:r w:rsidRPr="007B091A">
        <w:rPr>
          <w:rFonts w:ascii="Times New Roman" w:eastAsia="Times New Roman" w:hAnsi="Times New Roman" w:cs="Times New Roman"/>
          <w:lang w:val="sr-Cyrl-RS" w:eastAsia="sr-Latn-RS"/>
        </w:rPr>
        <w:t>овог члана, порески обвезници - физичка лица која су дужна да поднесу пореску пријаву која није у вези са обављањем делатности, могу ту пријаву да поднесу у електронском облику или у писменом облику - непосредно или путем поште</w:t>
      </w:r>
      <w:r w:rsidRPr="007B091A">
        <w:rPr>
          <w:rFonts w:ascii="Times New Roman" w:eastAsia="Times New Roman" w:hAnsi="Times New Roman" w:cs="Times New Roman"/>
          <w:b/>
          <w:bCs/>
          <w:lang w:val="sr-Cyrl-RS" w:eastAsia="sr-Latn-RS"/>
        </w:rPr>
        <w:t xml:space="preserve">, </w:t>
      </w:r>
      <w:r w:rsidRPr="007B091A">
        <w:rPr>
          <w:rFonts w:ascii="Times New Roman" w:eastAsia="Times New Roman" w:hAnsi="Times New Roman" w:cs="Times New Roman"/>
          <w:lang w:val="sr-Cyrl-RS" w:eastAsia="sr-Latn-RS"/>
        </w:rPr>
        <w:t xml:space="preserve">осим пореске пријаве за годишњи порез на доходак грађана коју подносе искључиво у електронском облику. </w:t>
      </w:r>
    </w:p>
    <w:p w14:paraId="19F5092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Пореску пријаву подноси Пореска управа уместо пореског обвезника по службеној дужности, односно у случају када порески обвезник пропусти да је поднесе по налогу контроле, као и у другим случајевима прописаним овим законом.</w:t>
      </w:r>
    </w:p>
    <w:p w14:paraId="686C406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Порески обвезник може поднети пореску пријаву електронским путем или у писменом облику - непосредно или путем поште и преко овлашћеног лица, у складу са законом, као и преко јавног бележника за пореске обавезе по основу пореза на имовину настале у вези са прометом непокретности, у складу са законом.</w:t>
      </w:r>
    </w:p>
    <w:p w14:paraId="1BEFB49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Начин подношења пријаве преко јавног бележника ближе се уређује актом који заједнички доносе министар и министар надлежан за послове правосуђа.</w:t>
      </w:r>
    </w:p>
    <w:p w14:paraId="55EEEFE6"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Начин подношења пореске пријаве у електронском облику ближе уређује министар.</w:t>
      </w:r>
    </w:p>
    <w:p w14:paraId="4A76207F"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lastRenderedPageBreak/>
        <w:t>Члан 39.</w:t>
      </w:r>
    </w:p>
    <w:p w14:paraId="30C98F1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Пореска управа може пореском обвезнику, на његов писмени захтев, поднет пре истека рока за подношење пореске пријаве, да одобри продужење рока подношења из оправданих разлога (болест, одсуствовање из земље, несрећни случај, елементарна непогода већих размера и сл.), док ти разлози не престану, а најдуже за шест месеци од дана истека законског рока за подношење пријаве.</w:t>
      </w:r>
    </w:p>
    <w:p w14:paraId="3F832EDC"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О захтеву за продужење рока за подношење пореске пријаве решава закључком Пореска управа </w:t>
      </w:r>
      <w:r w:rsidRPr="007B091A">
        <w:rPr>
          <w:rFonts w:ascii="Times New Roman" w:eastAsia="Calibri" w:hAnsi="Times New Roman" w:cs="Times New Roman"/>
          <w:strike/>
          <w:lang w:val="sr-Cyrl-RS"/>
        </w:rPr>
        <w:t>у месту у којем се подноси пореска пријава,</w:t>
      </w:r>
      <w:r w:rsidRPr="007B091A">
        <w:rPr>
          <w:rFonts w:ascii="Times New Roman" w:eastAsia="Calibri" w:hAnsi="Times New Roman" w:cs="Times New Roman"/>
          <w:lang w:val="sr-Cyrl-RS"/>
        </w:rPr>
        <w:t xml:space="preserve"> у року од пет дана од дана пријема захтева.</w:t>
      </w:r>
    </w:p>
    <w:p w14:paraId="26A98F0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је истекао законски рок за подношење пореске пријаве и захтев из става 1. овог члана је одбијен, пореска пријава се мора поднети у року од пет дана од дана достављања закључка о одбијању.</w:t>
      </w:r>
    </w:p>
    <w:p w14:paraId="51E0E8F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Против закључка из става 2. овог члана није дозвољена жалба.</w:t>
      </w:r>
    </w:p>
    <w:p w14:paraId="3C563B60" w14:textId="77777777" w:rsidR="00FD4D99" w:rsidRPr="007B091A" w:rsidRDefault="00FD4D99" w:rsidP="001837AA">
      <w:pPr>
        <w:spacing w:after="0" w:line="240" w:lineRule="auto"/>
        <w:ind w:firstLine="720"/>
        <w:jc w:val="both"/>
        <w:rPr>
          <w:rFonts w:ascii="Times New Roman" w:eastAsia="Calibri" w:hAnsi="Times New Roman" w:cs="Times New Roman"/>
          <w:lang w:val="sr-Cyrl-RS"/>
        </w:rPr>
      </w:pPr>
    </w:p>
    <w:p w14:paraId="53309E14"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48.</w:t>
      </w:r>
    </w:p>
    <w:p w14:paraId="0B2D34B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Пореска управа одлучује о потреби вештачења.</w:t>
      </w:r>
    </w:p>
    <w:p w14:paraId="604B327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Ако не постоји опасност од одлагања, Пореска управа ће обавестити странке у пореском поступку о лицу које ће именовати за вештака.</w:t>
      </w:r>
    </w:p>
    <w:p w14:paraId="3FDB894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Вештаци се именују из реда пореских саветника а, по потреби, из реда судских вештака одговарајуће струке.</w:t>
      </w:r>
    </w:p>
    <w:p w14:paraId="642E02F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За вештака у одређеном пореском поступку не може бити именовано лице које је, у складу са законом којим се уређује порез на доходак грађана, односно законом којим се уређује порез на добит правних лица, повезано са пореским обвезником.</w:t>
      </w:r>
    </w:p>
    <w:p w14:paraId="5433C073"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Странке у пореском поступку могу тражити изузеће вештака ако постоји оправдана сумња у његову непристрасност или ако би због његовог вештачења могло доћи до повреде пословне тајне или штете за пословну делатност странке.</w:t>
      </w:r>
    </w:p>
    <w:p w14:paraId="606AE10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Образложен захтев за изузеће вештака подноси се Пореској управи у року од три дана од дана пријема обавештења о именовању вештака. </w:t>
      </w:r>
    </w:p>
    <w:p w14:paraId="7F46CC69" w14:textId="77777777" w:rsidR="00FD4D99"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О изузећу одлучује руководилац организационе јединице Пореске управе која је именовала вештака.</w:t>
      </w:r>
    </w:p>
    <w:p w14:paraId="5A1CCB4F"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lang w:val="sr-Cyrl-RS"/>
        </w:rPr>
        <w:t xml:space="preserve"> ПОРЕСКА УПРАВА ОДЛУЧУЈЕ О ИЗУЗЕЋУ ВЕШТАКА.</w:t>
      </w:r>
    </w:p>
    <w:p w14:paraId="1DB0769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О вештачењу се саставља налаз у писменом облику.</w:t>
      </w:r>
    </w:p>
    <w:p w14:paraId="15C206A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Вештак може бити позван да усмено образложи свој налаз.</w:t>
      </w:r>
    </w:p>
    <w:p w14:paraId="4F85E3F2"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Налаз вештака прилаже се спису.</w:t>
      </w:r>
    </w:p>
    <w:p w14:paraId="5E86AC5B" w14:textId="77777777" w:rsidR="00FD4D99" w:rsidRPr="007B091A" w:rsidRDefault="00FD4D99" w:rsidP="001837AA">
      <w:pPr>
        <w:spacing w:after="0" w:line="240" w:lineRule="auto"/>
        <w:ind w:firstLine="720"/>
        <w:jc w:val="both"/>
        <w:rPr>
          <w:rFonts w:ascii="Times New Roman" w:eastAsia="Calibri" w:hAnsi="Times New Roman" w:cs="Times New Roman"/>
          <w:lang w:val="sr-Cyrl-RS"/>
        </w:rPr>
      </w:pPr>
    </w:p>
    <w:p w14:paraId="6F8EF90B"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64.</w:t>
      </w:r>
    </w:p>
    <w:p w14:paraId="5AF520F7" w14:textId="77777777" w:rsidR="001837AA" w:rsidRPr="007B091A" w:rsidRDefault="001837AA" w:rsidP="001837AA">
      <w:pPr>
        <w:spacing w:after="0" w:line="240" w:lineRule="auto"/>
        <w:ind w:firstLine="720"/>
        <w:jc w:val="both"/>
        <w:rPr>
          <w:rFonts w:ascii="Times New Roman" w:eastAsia="Calibri" w:hAnsi="Times New Roman" w:cs="Times New Roman"/>
          <w:bCs/>
          <w:lang w:val="sr-Cyrl-RS"/>
        </w:rPr>
      </w:pPr>
      <w:r w:rsidRPr="007B091A">
        <w:rPr>
          <w:rFonts w:ascii="Times New Roman" w:eastAsia="Calibri" w:hAnsi="Times New Roman" w:cs="Times New Roman"/>
          <w:lang w:val="sr-Cyrl-RS"/>
        </w:rPr>
        <w:t xml:space="preserve">НАПЛАТОМ ПОРЕЗА СМАТРА СЕ СВАКО ПЛАЋАЊЕ, ОДНОСНО НАМИРЕЊЕ ПОРЕЗА У СКЛАДУ СА ЧЛАНОМ 67. ОВОГ ЗАКОНА, КАО И НАПЛАТА ПОРЕЗА СПРОВЕДЕНА НА СВИМ ПРЕДМЕТИМА ПРИНУДНЕ НАПЛАТЕ У ПОСТУПКУ ПРИНУДНЕ НАПЛАТЕ. </w:t>
      </w:r>
    </w:p>
    <w:p w14:paraId="08FE9B3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Наплата пореза је, у смислу овог закона, редовна или принудна.</w:t>
      </w:r>
    </w:p>
    <w:p w14:paraId="2A966880"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Редовна наплата пореза врши се о доспелости пореске обавезе.</w:t>
      </w:r>
    </w:p>
    <w:p w14:paraId="6733BB35"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Принудна наплата предузима се кад доспела пореска обавеза није намирена до истека рока из </w:t>
      </w:r>
      <w:r w:rsidRPr="007B091A">
        <w:rPr>
          <w:rFonts w:ascii="Times New Roman" w:eastAsia="Calibri" w:hAnsi="Times New Roman" w:cs="Times New Roman"/>
          <w:strike/>
          <w:lang w:val="sr-Cyrl-RS"/>
        </w:rPr>
        <w:t>става 2.</w:t>
      </w:r>
      <w:r w:rsidRPr="007B091A">
        <w:rPr>
          <w:rFonts w:ascii="Times New Roman" w:eastAsia="Calibri" w:hAnsi="Times New Roman" w:cs="Times New Roman"/>
          <w:lang w:val="sr-Cyrl-RS"/>
        </w:rPr>
        <w:t xml:space="preserve"> </w:t>
      </w:r>
      <w:r w:rsidR="00FD4D99" w:rsidRPr="007B091A">
        <w:rPr>
          <w:rFonts w:ascii="Times New Roman" w:eastAsia="Calibri" w:hAnsi="Times New Roman" w:cs="Times New Roman"/>
          <w:lang w:val="sr-Cyrl-RS"/>
        </w:rPr>
        <w:t xml:space="preserve">СТАВА 3. </w:t>
      </w:r>
      <w:r w:rsidRPr="007B091A">
        <w:rPr>
          <w:rFonts w:ascii="Times New Roman" w:eastAsia="Calibri" w:hAnsi="Times New Roman" w:cs="Times New Roman"/>
          <w:lang w:val="sr-Cyrl-RS"/>
        </w:rPr>
        <w:t>овог члана.</w:t>
      </w:r>
    </w:p>
    <w:p w14:paraId="46A1CFB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Одредбе о наплати пореза примењују се и на наплату споредних пореских давања, осим ако је овим законом друкчије прописано.</w:t>
      </w:r>
    </w:p>
    <w:p w14:paraId="48ABB704" w14:textId="77777777" w:rsidR="00FD4D99" w:rsidRPr="007B091A" w:rsidRDefault="00FD4D99" w:rsidP="001837AA">
      <w:pPr>
        <w:keepNext/>
        <w:keepLines/>
        <w:spacing w:after="0" w:line="240" w:lineRule="auto"/>
        <w:jc w:val="center"/>
        <w:outlineLvl w:val="1"/>
        <w:rPr>
          <w:rFonts w:ascii="Times New Roman" w:eastAsia="Times New Roman" w:hAnsi="Times New Roman" w:cs="Times New Roman"/>
          <w:b/>
          <w:lang w:val="sr-Cyrl-RS"/>
        </w:rPr>
      </w:pPr>
      <w:bookmarkStart w:id="6" w:name="clan_65"/>
      <w:bookmarkEnd w:id="6"/>
    </w:p>
    <w:p w14:paraId="7E98EC1E"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65.</w:t>
      </w:r>
    </w:p>
    <w:p w14:paraId="4BA728AB"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Порез утврђен на начин из члана 54. став 2. овог закона доспева за плаћање у року прописаном законом.</w:t>
      </w:r>
    </w:p>
    <w:p w14:paraId="66D0060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Изузетно од става 1. овог члана, порез по одбитку доспева за плаћање на дан који је у појединачној пореској пријави наведен као датум плаћања ако је тај дан ранији од рока прописаног законом.</w:t>
      </w:r>
    </w:p>
    <w:p w14:paraId="5583450E"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Обавеза плаћања новчане казне доспева у року од 15 дана од дана правоснажности решења о изрицању новчане казне.</w:t>
      </w:r>
    </w:p>
    <w:p w14:paraId="27FD0B1F" w14:textId="77777777" w:rsidR="001837A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lastRenderedPageBreak/>
        <w:t xml:space="preserve">Право на повраћај </w:t>
      </w:r>
      <w:r w:rsidRPr="007B091A">
        <w:rPr>
          <w:rFonts w:ascii="Times New Roman" w:eastAsia="Calibri" w:hAnsi="Times New Roman" w:cs="Times New Roman"/>
          <w:strike/>
          <w:lang w:val="sr-Cyrl-RS"/>
        </w:rPr>
        <w:t>више или погрешно наплаћеног пореза и споредних пореских давања</w:t>
      </w:r>
      <w:r w:rsidRPr="007B091A">
        <w:rPr>
          <w:rFonts w:ascii="Times New Roman" w:eastAsia="Calibri" w:hAnsi="Times New Roman" w:cs="Times New Roman"/>
          <w:lang w:val="sr-Cyrl-RS"/>
        </w:rPr>
        <w:t xml:space="preserve"> ПРЕПЛАТЕ, на пореску рефакцију, односно на рефундацију пореза, као и на намирење доспелих обавеза по другом основу путем прекњижавања пореза, доспева истеком рока из члана 75. ст. 8-11. овог закона, ако пореским законом није друкчије уређено.</w:t>
      </w:r>
    </w:p>
    <w:p w14:paraId="31A0605B" w14:textId="77777777" w:rsidR="00ED1223" w:rsidRPr="00C263D8" w:rsidRDefault="00ED1223" w:rsidP="001837AA">
      <w:pPr>
        <w:spacing w:after="0" w:line="240" w:lineRule="auto"/>
        <w:ind w:firstLine="720"/>
        <w:jc w:val="both"/>
        <w:rPr>
          <w:rFonts w:ascii="Times New Roman" w:eastAsia="Calibri" w:hAnsi="Times New Roman" w:cs="Times New Roman"/>
          <w:lang w:val="en-US"/>
        </w:rPr>
      </w:pPr>
    </w:p>
    <w:p w14:paraId="709D5075"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7" w:name="clan_67"/>
      <w:bookmarkEnd w:id="7"/>
      <w:r w:rsidRPr="007B091A">
        <w:rPr>
          <w:rFonts w:ascii="Times New Roman" w:eastAsia="Times New Roman" w:hAnsi="Times New Roman" w:cs="Times New Roman"/>
          <w:lang w:val="sr-Cyrl-RS"/>
        </w:rPr>
        <w:t>Члан 67.</w:t>
      </w:r>
    </w:p>
    <w:p w14:paraId="5E248AB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Наплата пореза врши се, по правилу, плаћањем новчаног износа У ДИНАРИМА о доспелости пореза на прописане уплатне рачуне јавних прихода, у роковима прописаним законом.</w:t>
      </w:r>
    </w:p>
    <w:p w14:paraId="3AE9A19C"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Министар може прописати плаћање појединих пореза преко пореске благајне.</w:t>
      </w:r>
    </w:p>
    <w:p w14:paraId="2FE9BA6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Порез се може платити и куповином вредносног папира (таксене марке, доплатне поштанске марке, фискалне акцизне маркице и сл.) у случајевима прописаним законом.</w:t>
      </w:r>
    </w:p>
    <w:p w14:paraId="34A2093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Изузетно од одредби ст. 1-3. овог члана, пореска обавеза се може намирити:</w:t>
      </w:r>
    </w:p>
    <w:p w14:paraId="47487B77"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 путем компензације, на начин и под условима које, у складу са пореским законом, ближе уређује министар;</w:t>
      </w:r>
    </w:p>
    <w:p w14:paraId="42B56111"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2) (</w:t>
      </w:r>
      <w:r w:rsidRPr="007B091A">
        <w:rPr>
          <w:rFonts w:ascii="Times New Roman" w:eastAsia="Calibri" w:hAnsi="Times New Roman" w:cs="Times New Roman"/>
          <w:i/>
          <w:iCs/>
          <w:lang w:val="sr-Cyrl-RS"/>
        </w:rPr>
        <w:t>брисана</w:t>
      </w:r>
      <w:r w:rsidRPr="007B091A">
        <w:rPr>
          <w:rFonts w:ascii="Times New Roman" w:eastAsia="Calibri" w:hAnsi="Times New Roman" w:cs="Times New Roman"/>
          <w:lang w:val="sr-Cyrl-RS"/>
        </w:rPr>
        <w:t>);</w:t>
      </w:r>
    </w:p>
    <w:p w14:paraId="4359A50A"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3) конверзијом потраживања по основу пореза у трајни улог Републике у капиталу пореског обвезника, на начин и под условима које пропише Влада;</w:t>
      </w:r>
    </w:p>
    <w:p w14:paraId="611D3EA2"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3а) давањем уместо плаћања, односно заменом испуњења, када је пореска обавеза већа од 50.000.000 динара, на начин и под условима које утврди Влада одлуком, и то само у случајевима када постоји интерес Републике за стицање предметне имовине.</w:t>
      </w:r>
    </w:p>
    <w:p w14:paraId="39F8AA10"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ИЗУЗЕТНО ОД СТАВА 1. ОВОГ ЧЛАНА, НЕРЕЗИДЕНТ МОЖЕ ИЗВРШИТИ ПЛАЋАЊЕ ПОРЕЗА У СТРАНОЈ ВАЛУТИ НА ДЕВИЗНИ РАЧУН ЗА УПЛАТУ ПОРЕЗА.</w:t>
      </w:r>
    </w:p>
    <w:p w14:paraId="13A1002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НАЧИН ПЛАЋАЊА ПОРЕЗА У СТРАНОЈ ВАЛУТИ БЛИЖЕ УРЕЂУЈЕ МИНИСТАР. </w:t>
      </w:r>
    </w:p>
    <w:p w14:paraId="228FB7EE" w14:textId="77777777" w:rsidR="00FD4D99" w:rsidRPr="007B091A" w:rsidRDefault="00FD4D99" w:rsidP="001837AA">
      <w:pPr>
        <w:spacing w:after="0" w:line="240" w:lineRule="auto"/>
        <w:ind w:firstLine="720"/>
        <w:jc w:val="both"/>
        <w:rPr>
          <w:rFonts w:ascii="Times New Roman" w:eastAsia="Calibri" w:hAnsi="Times New Roman" w:cs="Times New Roman"/>
          <w:lang w:val="sr-Cyrl-RS"/>
        </w:rPr>
      </w:pPr>
    </w:p>
    <w:p w14:paraId="7E8FDE2E"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73.</w:t>
      </w:r>
    </w:p>
    <w:p w14:paraId="704B77CE"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 xml:space="preserve">Пореска управа </w:t>
      </w:r>
      <w:r w:rsidRPr="007B091A">
        <w:rPr>
          <w:rFonts w:ascii="Times New Roman" w:eastAsia="Times New Roman" w:hAnsi="Times New Roman" w:cs="Times New Roman"/>
          <w:strike/>
          <w:color w:val="282828"/>
          <w:lang w:val="sr-Cyrl-RS"/>
        </w:rPr>
        <w:t>може</w:t>
      </w:r>
      <w:r w:rsidRPr="007B091A">
        <w:rPr>
          <w:rFonts w:ascii="Times New Roman" w:eastAsia="Times New Roman" w:hAnsi="Times New Roman" w:cs="Times New Roman"/>
          <w:color w:val="282828"/>
          <w:lang w:val="sr-Cyrl-RS"/>
        </w:rPr>
        <w:t xml:space="preserve">, на образложени захтев пореског обвезника, у целости или делимично, </w:t>
      </w:r>
      <w:r w:rsidRPr="007B091A">
        <w:rPr>
          <w:rFonts w:ascii="Times New Roman" w:eastAsia="Times New Roman" w:hAnsi="Times New Roman" w:cs="Times New Roman"/>
          <w:strike/>
          <w:color w:val="282828"/>
          <w:lang w:val="sr-Cyrl-RS"/>
        </w:rPr>
        <w:t>одложити плаћање дугованог пореза</w:t>
      </w:r>
      <w:r w:rsidR="00FD4D99" w:rsidRPr="007B091A">
        <w:rPr>
          <w:rFonts w:ascii="Times New Roman" w:eastAsia="Times New Roman" w:hAnsi="Times New Roman" w:cs="Times New Roman"/>
          <w:color w:val="282828"/>
          <w:lang w:val="sr-Cyrl-RS"/>
        </w:rPr>
        <w:t xml:space="preserve"> ОДЛАЖЕ ПЛАЋАЊЕ ДУГОВАНОГ ПОРЕЗА, ОСИМ ГОДИШЊЕГ ПОРЕЗА НА ДОХОДАК ГРАЂАНА</w:t>
      </w:r>
      <w:r w:rsidRPr="007B091A">
        <w:rPr>
          <w:rFonts w:ascii="Times New Roman" w:eastAsia="Times New Roman" w:hAnsi="Times New Roman" w:cs="Times New Roman"/>
          <w:color w:val="282828"/>
          <w:lang w:val="sr-Cyrl-RS"/>
        </w:rPr>
        <w:t>, под условом да плаћање дугованог пореза:</w:t>
      </w:r>
    </w:p>
    <w:p w14:paraId="1A4005A9"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1) за пореског обвезника представља непримерено велико оптерећење;</w:t>
      </w:r>
    </w:p>
    <w:p w14:paraId="2525E68F"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2) наноси битну економску штету пореском обвезнику.</w:t>
      </w:r>
    </w:p>
    <w:p w14:paraId="3A0ABE56"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Услове из става 1. овог члана ближе уређује Влада.</w:t>
      </w:r>
    </w:p>
    <w:p w14:paraId="4934C089"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О одлагању плаћања дугованог пореза, по испуњењу услова из ст. 1. и 2. овог члана, одлучује:</w:t>
      </w:r>
    </w:p>
    <w:p w14:paraId="07CB12B4" w14:textId="77777777" w:rsidR="001837AA" w:rsidRPr="007B091A" w:rsidRDefault="001837AA" w:rsidP="007C199D">
      <w:pPr>
        <w:pStyle w:val="ListParagraph"/>
        <w:numPr>
          <w:ilvl w:val="0"/>
          <w:numId w:val="11"/>
        </w:numPr>
        <w:spacing w:after="0" w:line="240" w:lineRule="auto"/>
        <w:ind w:left="0"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министар или лице које он овласти - на основу писменог предлога руководиоца организационе јединице Пореске управе према главном месту пословања, односно месту пребивалишта пореског обвезника - осим за изворне јавне приходе јединица локалне самоуправе;</w:t>
      </w:r>
    </w:p>
    <w:p w14:paraId="14992915" w14:textId="77777777" w:rsidR="009050D1" w:rsidRPr="007B091A" w:rsidRDefault="009050D1" w:rsidP="007C199D">
      <w:pPr>
        <w:pStyle w:val="ListParagraph"/>
        <w:numPr>
          <w:ilvl w:val="0"/>
          <w:numId w:val="12"/>
        </w:numPr>
        <w:spacing w:after="0" w:line="240" w:lineRule="auto"/>
        <w:ind w:left="0"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bCs/>
          <w:color w:val="282828"/>
          <w:lang w:val="sr-Cyrl-RS"/>
        </w:rPr>
        <w:t>МИНИСТАР ИЛИ ЛИЦЕ КОЈЕ ОН ОВЛАСТИ НА ОСНОВУ ПИСМЕНОГ ПРЕДЛОГА ПОРЕСКЕ УПРАВЕ, ОСИМ ЗА ИЗВОРНЕ ЈАВНЕ ПРИХОДЕ ЈЕДИНИЦА ЛОКАЛНЕ САМОУПРАВЕ;</w:t>
      </w:r>
    </w:p>
    <w:p w14:paraId="52C9CC1E"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2) градоначелник, односно председник општине, односно лице које он овласти, јединице локалне самоуправе којој припадају изворни јавни приходи чија наплата се одлаже у складу са овим законом.</w:t>
      </w:r>
    </w:p>
    <w:p w14:paraId="22A86B4C"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Одлуком из става 3. овог члана може се одобрити одлагање плаћања дугованог пореза на рате, али најдуже до 60 месеци, уз могућност коришћења одложеног плаћања до 12 месеци.</w:t>
      </w:r>
    </w:p>
    <w:p w14:paraId="322918A1"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Одлука из става 3. овог члана мора да садржи образложене разлоге због којих се одлагање</w:t>
      </w:r>
      <w:r w:rsidRPr="007B091A">
        <w:rPr>
          <w:rFonts w:ascii="Times New Roman" w:eastAsia="Calibri" w:hAnsi="Times New Roman" w:cs="Times New Roman"/>
          <w:lang w:val="sr-Cyrl-RS"/>
        </w:rPr>
        <w:t xml:space="preserve"> одобрава</w:t>
      </w:r>
      <w:r w:rsidRPr="007B091A">
        <w:rPr>
          <w:rFonts w:ascii="Times New Roman" w:eastAsia="Times New Roman" w:hAnsi="Times New Roman" w:cs="Times New Roman"/>
          <w:color w:val="282828"/>
          <w:lang w:val="sr-Cyrl-RS"/>
        </w:rPr>
        <w:t>.</w:t>
      </w:r>
    </w:p>
    <w:p w14:paraId="6DA2A00B"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 xml:space="preserve">Одлагање плаћања дугованог </w:t>
      </w:r>
      <w:r w:rsidRPr="007B091A">
        <w:rPr>
          <w:rFonts w:ascii="Times New Roman" w:eastAsia="Times New Roman" w:hAnsi="Times New Roman" w:cs="Times New Roman"/>
          <w:lang w:val="sr-Cyrl-RS"/>
        </w:rPr>
        <w:t>пореза из ст. 1. до 3. овог члана врши се потписивањем споразума између Пореске управе и пореског</w:t>
      </w:r>
      <w:r w:rsidRPr="007B091A">
        <w:rPr>
          <w:rFonts w:ascii="Times New Roman" w:eastAsia="Times New Roman" w:hAnsi="Times New Roman" w:cs="Times New Roman"/>
          <w:color w:val="282828"/>
          <w:lang w:val="sr-Cyrl-RS"/>
        </w:rPr>
        <w:t xml:space="preserve"> обвезника, односно решењем Пореске управе.</w:t>
      </w:r>
    </w:p>
    <w:p w14:paraId="12E2B1BF"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 xml:space="preserve">Изузетно, ако подносилац захтева за одлагање плаћања дугованог пореза, који не испуњава услове из ст. 1. и 2. овог члана, као средство обезбеђења наплате понуди неопозиву банкарску гаранцију или меницу авалирану од стране пословне банке, на износ који не може бити мањи од висине дугованог пореза чије се плаћање одлаже, лице из става 3. овог члана може </w:t>
      </w:r>
      <w:r w:rsidRPr="007B091A">
        <w:rPr>
          <w:rFonts w:ascii="Times New Roman" w:eastAsia="Times New Roman" w:hAnsi="Times New Roman" w:cs="Times New Roman"/>
          <w:color w:val="282828"/>
          <w:lang w:val="sr-Cyrl-RS"/>
        </w:rPr>
        <w:lastRenderedPageBreak/>
        <w:t>одлучити да се пореском обвезнику одобри одлагање плаћања дугованог пореза на начин из става 4. овог члана.</w:t>
      </w:r>
    </w:p>
    <w:p w14:paraId="1DC9A7A8"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Захтев из става 1. овог члана порески обвезник може поднети у електронском облику преко портала Пореске управе или у писменом облику - непосредно или путем поште.</w:t>
      </w:r>
    </w:p>
    <w:p w14:paraId="5C31A581" w14:textId="77777777" w:rsidR="001837AA" w:rsidRPr="007B091A" w:rsidRDefault="001837AA" w:rsidP="001837AA">
      <w:pPr>
        <w:spacing w:after="0" w:line="240" w:lineRule="auto"/>
        <w:ind w:firstLine="720"/>
        <w:jc w:val="both"/>
        <w:rPr>
          <w:rFonts w:ascii="Times New Roman" w:eastAsia="Times New Roman" w:hAnsi="Times New Roman" w:cs="Times New Roman"/>
          <w:bCs/>
          <w:color w:val="282828"/>
          <w:lang w:val="sr-Cyrl-RS"/>
        </w:rPr>
      </w:pPr>
      <w:r w:rsidRPr="007B091A">
        <w:rPr>
          <w:rFonts w:ascii="Times New Roman" w:eastAsia="Times New Roman" w:hAnsi="Times New Roman" w:cs="Times New Roman"/>
          <w:color w:val="282828"/>
          <w:lang w:val="sr-Cyrl-RS"/>
        </w:rPr>
        <w:t>Ако порески обвезник захтев из става 8. овог члана поднесе у електронском облику преко портала Пореске управе, Пореска управа акт из става 6. овог члана донет у електронском облику, може да достави на адресу електронске поште пореског обвезника.</w:t>
      </w:r>
    </w:p>
    <w:p w14:paraId="77A73F05" w14:textId="77777777" w:rsidR="001837AA" w:rsidRPr="007B091A" w:rsidRDefault="001837AA" w:rsidP="001837AA">
      <w:pPr>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Изузетно, у циљу ублажавања економских последица проузрокованих пандемијом, вишом силом, односно другим ванредним догађајем насталим у току календарске године, одлагање плаћања дугованог пореза, односно недоспелих пореских обавеза одобрава се на начин и под условима које утврди Влада.</w:t>
      </w:r>
    </w:p>
    <w:p w14:paraId="66299801" w14:textId="77777777" w:rsidR="009050D1" w:rsidRPr="007B091A" w:rsidRDefault="009050D1" w:rsidP="001837AA">
      <w:pPr>
        <w:spacing w:after="0" w:line="240" w:lineRule="auto"/>
        <w:ind w:firstLine="720"/>
        <w:jc w:val="both"/>
        <w:rPr>
          <w:rFonts w:ascii="Times New Roman" w:eastAsia="Times New Roman" w:hAnsi="Times New Roman" w:cs="Times New Roman"/>
          <w:bCs/>
          <w:color w:val="282828"/>
          <w:lang w:val="sr-Cyrl-RS"/>
        </w:rPr>
      </w:pPr>
    </w:p>
    <w:p w14:paraId="64B93B7F"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bookmarkStart w:id="8" w:name="toc108"/>
      <w:bookmarkEnd w:id="8"/>
      <w:r w:rsidRPr="007B091A">
        <w:rPr>
          <w:rFonts w:ascii="Times New Roman" w:eastAsia="Times New Roman" w:hAnsi="Times New Roman" w:cs="Times New Roman"/>
          <w:lang w:val="sr-Cyrl-RS" w:eastAsia="sr-Latn-RS"/>
        </w:rPr>
        <w:t>Члан 96а</w:t>
      </w:r>
    </w:p>
    <w:p w14:paraId="312C6EE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Принудна наплата пореза и споредних пореских давања из зараде, накнаде зараде, односно пензије, као и на другим врстама прихода на текућим рачунима пореског обвезника извршава се на основу решења из </w:t>
      </w:r>
      <w:hyperlink r:id="rId10" w:anchor="c0092" w:history="1">
        <w:r w:rsidRPr="007B091A">
          <w:rPr>
            <w:rFonts w:ascii="Times New Roman" w:eastAsia="Times New Roman" w:hAnsi="Times New Roman" w:cs="Times New Roman"/>
            <w:lang w:val="sr-Cyrl-RS" w:eastAsia="sr-Latn-RS"/>
          </w:rPr>
          <w:t>члана 92.</w:t>
        </w:r>
      </w:hyperlink>
      <w:r w:rsidRPr="007B091A">
        <w:rPr>
          <w:rFonts w:ascii="Times New Roman" w:eastAsia="Times New Roman" w:hAnsi="Times New Roman" w:cs="Times New Roman"/>
          <w:lang w:val="sr-Cyrl-RS" w:eastAsia="sr-Latn-RS"/>
        </w:rPr>
        <w:t xml:space="preserve"> став 2. овог закона. </w:t>
      </w:r>
    </w:p>
    <w:p w14:paraId="10A644E5"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Решењем из става 1. овог члана одређује се заплена на одређеном делу зараде, накнаде зараде, односно пензије, и налаже исплатиоцу ових прихода да приликом сваке исплате тих прихода, почев од прве наредне исплате од пријема решења из става 1. овог члана, па све до потпуне наплате пореза и споредних пореских давања, врши обуставу на заради, накнади зараде, односно пензији и уплату обустављеног износа на прописани уплатни рачун јавних прихода.</w:t>
      </w:r>
    </w:p>
    <w:p w14:paraId="55ADBD8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Исплатилац зараде, накнаде зараде, односно пензије, је дужан да поступа по налогу из решења из става 2. овог члана.</w:t>
      </w:r>
    </w:p>
    <w:p w14:paraId="054D216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Исплатилац зараде, накнаде зараде, односно пензије, је дужан да обавести </w:t>
      </w:r>
      <w:r w:rsidRPr="007B091A">
        <w:rPr>
          <w:rFonts w:ascii="Times New Roman" w:eastAsia="Times New Roman" w:hAnsi="Times New Roman" w:cs="Times New Roman"/>
          <w:strike/>
          <w:lang w:val="sr-Cyrl-RS" w:eastAsia="sr-Latn-RS"/>
        </w:rPr>
        <w:t>надлежни порески орган</w:t>
      </w:r>
      <w:r w:rsidRPr="007B091A">
        <w:rPr>
          <w:rFonts w:ascii="Times New Roman" w:eastAsia="Times New Roman" w:hAnsi="Times New Roman" w:cs="Times New Roman"/>
          <w:lang w:val="sr-Cyrl-RS" w:eastAsia="sr-Latn-RS"/>
        </w:rPr>
        <w:t xml:space="preserve"> ПОРЕСКУ УПРАВУ,</w:t>
      </w:r>
      <w:r w:rsidRPr="007B091A">
        <w:rPr>
          <w:rFonts w:ascii="Arial" w:eastAsia="Times New Roman" w:hAnsi="Arial" w:cs="Arial"/>
          <w:lang w:val="sr-Cyrl-RS" w:eastAsia="sr-Latn-RS"/>
        </w:rPr>
        <w:t xml:space="preserve"> </w:t>
      </w:r>
      <w:r w:rsidRPr="007B091A">
        <w:rPr>
          <w:rFonts w:ascii="Times New Roman" w:eastAsia="Times New Roman" w:hAnsi="Times New Roman" w:cs="Times New Roman"/>
          <w:lang w:val="sr-Cyrl-RS" w:eastAsia="sr-Latn-RS"/>
        </w:rPr>
        <w:t>ОДНОСНО ПОРЕСКИ ОРГАН НАДЛЕЖНЕ ЈЕДИНИЦЕ ЛОКАЛНЕ САМОУПРАВЕ о променама од утицаја на извршење решења из става 2. овог члана, најкасније у року од пет дана од дана настанка промене.</w:t>
      </w:r>
    </w:p>
    <w:p w14:paraId="7B06AD06"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Ако исплатилац зараде, накнаде зараде, односно пензије, не обустави и не уплати износ зараде, накнаде зараде, односно пензије, на коме се спроводи принудна наплата, на прописани уплатни рачун јавних прихода, у року из става 2. овог члана, Пореска управа врши принудну наплату из новчаних средстава са рачуна исплатиоца, у складу са </w:t>
      </w:r>
      <w:hyperlink r:id="rId11" w:anchor="c0095" w:history="1">
        <w:r w:rsidRPr="007B091A">
          <w:rPr>
            <w:rFonts w:ascii="Times New Roman" w:eastAsia="Times New Roman" w:hAnsi="Times New Roman" w:cs="Times New Roman"/>
            <w:lang w:val="sr-Cyrl-RS" w:eastAsia="sr-Latn-RS"/>
          </w:rPr>
          <w:t>чланом 95.</w:t>
        </w:r>
      </w:hyperlink>
      <w:r w:rsidRPr="007B091A">
        <w:rPr>
          <w:rFonts w:ascii="Times New Roman" w:eastAsia="Times New Roman" w:hAnsi="Times New Roman" w:cs="Times New Roman"/>
          <w:lang w:val="sr-Cyrl-RS" w:eastAsia="sr-Latn-RS"/>
        </w:rPr>
        <w:t xml:space="preserve"> овог закона. </w:t>
      </w:r>
    </w:p>
    <w:p w14:paraId="4A28CC1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Принудна наплата пореза и споредних пореских давања из других прихода на текућим рачунима, на основу решења из </w:t>
      </w:r>
      <w:hyperlink r:id="rId12" w:anchor="c0092" w:history="1">
        <w:r w:rsidRPr="007B091A">
          <w:rPr>
            <w:rFonts w:ascii="Times New Roman" w:eastAsia="Times New Roman" w:hAnsi="Times New Roman" w:cs="Times New Roman"/>
            <w:lang w:val="sr-Cyrl-RS" w:eastAsia="sr-Latn-RS"/>
          </w:rPr>
          <w:t>члана 92.</w:t>
        </w:r>
      </w:hyperlink>
      <w:r w:rsidRPr="007B091A">
        <w:rPr>
          <w:rFonts w:ascii="Times New Roman" w:eastAsia="Times New Roman" w:hAnsi="Times New Roman" w:cs="Times New Roman"/>
          <w:lang w:val="sr-Cyrl-RS" w:eastAsia="sr-Latn-RS"/>
        </w:rPr>
        <w:t xml:space="preserve"> став 2. овог закона, је заплена и пренос средстава са текућег рачуна отвореног код банке на одговарајући уплатни рачун јавних прихода, на основу решења о принудној наплати. </w:t>
      </w:r>
    </w:p>
    <w:p w14:paraId="1A2B8E5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Решење из става 1. овог члана садржи и налог банци код које се води текући рачун да обрачуна камату на начин прописан овим законом, од дана доношења решења до дана преноса целокупног износа пореза и споредних пореских давања и да износ обрачунате камате пренесе на одговарајуће уплатне рачуне јавних прихода.</w:t>
      </w:r>
    </w:p>
    <w:p w14:paraId="14015C1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Ако на текућем рачуну нема довољно средстава, банка извршава решење сукцесивно, према расположивим средствима на текућем рачуну, док се решење у целини не изврши.</w:t>
      </w:r>
    </w:p>
    <w:p w14:paraId="133734E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Ако банка не поступи на начин уређен у ст. 7. и 8. овог члана, наплата дугованог износа пореза и споредних пореских давања врши се непосредно из средстава која се налазе на рачуну банке.</w:t>
      </w:r>
    </w:p>
    <w:p w14:paraId="47F450A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Решење о принудној наплати из других прихода на текућим рачунима производи правно дејство од дана достављања банци.</w:t>
      </w:r>
    </w:p>
    <w:p w14:paraId="02C6603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Ако овим законом није друкчије прописано, на принудну наплату пореза и споредних пореских давања из зараде, накнаде зараде, односно пензије, као и на другим врстама прихода на текућим рачунима пореског обвезника, сходно се примењују одредбе закона којим се уређује извршење и обезбеђење.</w:t>
      </w:r>
    </w:p>
    <w:p w14:paraId="0F6535FC" w14:textId="77777777" w:rsidR="009050D1" w:rsidRPr="007B091A" w:rsidRDefault="009050D1" w:rsidP="001837AA">
      <w:pPr>
        <w:spacing w:after="0" w:line="240" w:lineRule="auto"/>
        <w:ind w:firstLine="720"/>
        <w:jc w:val="both"/>
        <w:rPr>
          <w:rFonts w:ascii="Times New Roman" w:eastAsia="Times New Roman" w:hAnsi="Times New Roman" w:cs="Times New Roman"/>
          <w:lang w:val="sr-Cyrl-RS" w:eastAsia="sr-Latn-RS"/>
        </w:rPr>
      </w:pPr>
    </w:p>
    <w:p w14:paraId="38D4B388"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108.</w:t>
      </w:r>
    </w:p>
    <w:p w14:paraId="52F82E9D"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Продаји непокретности приступа се по истеку рока од осам дана од дана коначности решења из </w:t>
      </w:r>
      <w:hyperlink r:id="rId13" w:anchor="c0107" w:history="1">
        <w:r w:rsidRPr="007B091A">
          <w:rPr>
            <w:rFonts w:ascii="Times New Roman" w:eastAsia="Calibri" w:hAnsi="Times New Roman" w:cs="Times New Roman"/>
            <w:color w:val="000000"/>
            <w:lang w:val="sr-Cyrl-RS"/>
          </w:rPr>
          <w:t>члана 107.</w:t>
        </w:r>
      </w:hyperlink>
      <w:r w:rsidRPr="007B091A">
        <w:rPr>
          <w:rFonts w:ascii="Times New Roman" w:eastAsia="Calibri" w:hAnsi="Times New Roman" w:cs="Times New Roman"/>
          <w:lang w:val="sr-Cyrl-RS"/>
        </w:rPr>
        <w:t xml:space="preserve"> став 3, односно достављања решења донетог по приговору из </w:t>
      </w:r>
      <w:hyperlink r:id="rId14" w:anchor="c0107" w:history="1">
        <w:r w:rsidRPr="007B091A">
          <w:rPr>
            <w:rFonts w:ascii="Times New Roman" w:eastAsia="Calibri" w:hAnsi="Times New Roman" w:cs="Times New Roman"/>
            <w:color w:val="000000"/>
            <w:lang w:val="sr-Cyrl-RS"/>
          </w:rPr>
          <w:t>члана 107.</w:t>
        </w:r>
      </w:hyperlink>
      <w:r w:rsidRPr="007B091A">
        <w:rPr>
          <w:rFonts w:ascii="Times New Roman" w:eastAsia="Calibri" w:hAnsi="Times New Roman" w:cs="Times New Roman"/>
          <w:lang w:val="sr-Cyrl-RS"/>
        </w:rPr>
        <w:t xml:space="preserve"> став 5. овог закона, а до продаје може доћи и у краћем року, ако порески обвезник на то пристане. </w:t>
      </w:r>
    </w:p>
    <w:p w14:paraId="16211E72"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lastRenderedPageBreak/>
        <w:t>Пореска управа, наредног дана по истеку рока из става 1. овог члана, доноси закључак о одређивању продаје непокретности путем усменог јавног надметања.</w:t>
      </w:r>
    </w:p>
    <w:p w14:paraId="0F99B3FD"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Оглас о продаји непокретности објављује се на огласној табли </w:t>
      </w:r>
      <w:r w:rsidRPr="007B091A">
        <w:rPr>
          <w:rFonts w:ascii="Times New Roman" w:eastAsia="Calibri" w:hAnsi="Times New Roman" w:cs="Times New Roman"/>
          <w:strike/>
          <w:lang w:val="sr-Cyrl-RS"/>
        </w:rPr>
        <w:t>организационе јединице</w:t>
      </w:r>
      <w:r w:rsidRPr="007B091A">
        <w:rPr>
          <w:rFonts w:ascii="Times New Roman" w:eastAsia="Calibri" w:hAnsi="Times New Roman" w:cs="Times New Roman"/>
          <w:lang w:val="sr-Cyrl-RS"/>
        </w:rPr>
        <w:t xml:space="preserve"> </w:t>
      </w:r>
      <w:r w:rsidRPr="007B091A">
        <w:rPr>
          <w:rFonts w:ascii="Times New Roman" w:eastAsia="Calibri" w:hAnsi="Times New Roman" w:cs="Times New Roman"/>
          <w:strike/>
          <w:lang w:val="sr-Cyrl-RS"/>
        </w:rPr>
        <w:t>Пореске управе на чијој територији се налази непокретност</w:t>
      </w:r>
      <w:r w:rsidRPr="007B091A">
        <w:rPr>
          <w:rFonts w:ascii="Times New Roman" w:eastAsia="Calibri" w:hAnsi="Times New Roman" w:cs="Times New Roman"/>
          <w:lang w:val="sr-Cyrl-RS"/>
        </w:rPr>
        <w:t xml:space="preserve"> </w:t>
      </w:r>
      <w:r w:rsidR="009050D1" w:rsidRPr="007B091A">
        <w:rPr>
          <w:rFonts w:ascii="Times New Roman" w:eastAsia="Calibri" w:hAnsi="Times New Roman" w:cs="Times New Roman"/>
          <w:lang w:val="sr-Cyrl-RS"/>
        </w:rPr>
        <w:t xml:space="preserve">ИЛИ ЕЛЕКТРОНСКОЈ ОГЛАСНОЈ ТАБЛИ ПОРЕСКЕ УПРАВЕ </w:t>
      </w:r>
      <w:r w:rsidRPr="007B091A">
        <w:rPr>
          <w:rFonts w:ascii="Times New Roman" w:eastAsia="Calibri" w:hAnsi="Times New Roman" w:cs="Times New Roman"/>
          <w:lang w:val="sr-Cyrl-RS"/>
        </w:rPr>
        <w:t>и истовремено се доставља, ради оглашавања, дневном листу који покрива целу територију Републике, као и пореском обвезнику, заложним повериоцима и лицима која имају законско право прече куповине на тој непокретности.</w:t>
      </w:r>
    </w:p>
    <w:p w14:paraId="169AA9B5"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Оглас о одређивању продаје непокретности садржи нарочито:</w:t>
      </w:r>
    </w:p>
    <w:p w14:paraId="466D5274"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 опис и адресу заплењене непокретности која се продаје;</w:t>
      </w:r>
    </w:p>
    <w:p w14:paraId="6B0113D7"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2) утврђену почетну вредност непокретности;</w:t>
      </w:r>
    </w:p>
    <w:p w14:paraId="236307EF"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3) назначење службености и терета које преузима купац;</w:t>
      </w:r>
    </w:p>
    <w:p w14:paraId="293413CC"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4) начин, место, датум и сат продаје;</w:t>
      </w:r>
    </w:p>
    <w:p w14:paraId="4DE846E2"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5) износ депозита који полажу лица која учествују на усменом јавном надметању;</w:t>
      </w:r>
    </w:p>
    <w:p w14:paraId="62F43AC5" w14:textId="77777777" w:rsidR="001837AA" w:rsidRPr="007B091A" w:rsidRDefault="001837AA" w:rsidP="005E13E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6) рок у којем је купац непокретности дужан да уплати износ за који му је непокретност продата.</w:t>
      </w:r>
    </w:p>
    <w:p w14:paraId="4E7F7C45"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На непокретности продатој јавним надметањем или на други начин не постоји право рекламације.</w:t>
      </w:r>
    </w:p>
    <w:p w14:paraId="0BCF41B4" w14:textId="77777777" w:rsidR="009050D1" w:rsidRPr="007B091A" w:rsidRDefault="009050D1" w:rsidP="001837AA">
      <w:pPr>
        <w:shd w:val="clear" w:color="auto" w:fill="FFFFFF"/>
        <w:spacing w:after="0" w:line="240" w:lineRule="auto"/>
        <w:ind w:firstLine="720"/>
        <w:jc w:val="both"/>
        <w:rPr>
          <w:rFonts w:ascii="Times New Roman" w:eastAsia="Calibri" w:hAnsi="Times New Roman" w:cs="Times New Roman"/>
          <w:color w:val="282828"/>
          <w:lang w:val="ru-RU"/>
        </w:rPr>
      </w:pPr>
    </w:p>
    <w:p w14:paraId="291859AE"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114</w:t>
      </w:r>
      <w:r w:rsidR="009050D1" w:rsidRPr="007B091A">
        <w:rPr>
          <w:rFonts w:ascii="Times New Roman" w:eastAsia="Times New Roman" w:hAnsi="Times New Roman" w:cs="Times New Roman"/>
          <w:lang w:val="sr-Cyrl-RS"/>
        </w:rPr>
        <w:t>.</w:t>
      </w:r>
    </w:p>
    <w:p w14:paraId="26352009"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Право Пореске управе на утврђивање и наплату пореза и споредних пореских давања застарева за пет година од дана када је застарелост почела да тече.</w:t>
      </w:r>
    </w:p>
    <w:p w14:paraId="5F1AB91B"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Застарелост права на утврђивање пореза и споредних пореских давања почиње да тече од првог дана наредне године од године у којој је требало утврдити порез, односно споредно пореско давање.</w:t>
      </w:r>
    </w:p>
    <w:p w14:paraId="1F3C37B9"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w:t>
      </w:r>
    </w:p>
    <w:p w14:paraId="643271CC"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ПОРЕСКА УПРАВА, ПО ИСТЕКУ РОКА ИЗ СТАВ</w:t>
      </w:r>
      <w:r w:rsidR="00B2023E">
        <w:rPr>
          <w:rFonts w:ascii="Times New Roman" w:eastAsia="Calibri" w:hAnsi="Times New Roman" w:cs="Times New Roman"/>
          <w:color w:val="282828"/>
          <w:lang w:val="ru-RU"/>
        </w:rPr>
        <w:t>А 1. ОВОГ ЧЛАНА, ПРИМЕНОМ ОДРЕДАБА</w:t>
      </w:r>
      <w:r w:rsidRPr="007B091A">
        <w:rPr>
          <w:rFonts w:ascii="Times New Roman" w:eastAsia="Calibri" w:hAnsi="Times New Roman" w:cs="Times New Roman"/>
          <w:color w:val="282828"/>
          <w:lang w:val="ru-RU"/>
        </w:rPr>
        <w:t xml:space="preserve"> </w:t>
      </w:r>
      <w:r w:rsidRPr="007B091A">
        <w:rPr>
          <w:rFonts w:ascii="Times New Roman" w:eastAsia="Calibri" w:hAnsi="Times New Roman" w:cs="Times New Roman"/>
          <w:color w:val="282828"/>
          <w:lang w:val="sr-Cyrl-RS"/>
        </w:rPr>
        <w:t>ЧЛ</w:t>
      </w:r>
      <w:r w:rsidR="009050D1" w:rsidRPr="007B091A">
        <w:rPr>
          <w:rFonts w:ascii="Times New Roman" w:eastAsia="Calibri" w:hAnsi="Times New Roman" w:cs="Times New Roman"/>
          <w:color w:val="282828"/>
          <w:lang w:val="sr-Cyrl-RS"/>
        </w:rPr>
        <w:t>АНА</w:t>
      </w:r>
      <w:r w:rsidRPr="007B091A">
        <w:rPr>
          <w:rFonts w:ascii="Times New Roman" w:eastAsia="Calibri" w:hAnsi="Times New Roman" w:cs="Times New Roman"/>
          <w:color w:val="282828"/>
          <w:lang w:val="sr-Cyrl-RS"/>
        </w:rPr>
        <w:t xml:space="preserve"> 23. СТАВ 1 ТАЧКА 2</w:t>
      </w:r>
      <w:r w:rsidR="009050D1" w:rsidRPr="007B091A">
        <w:rPr>
          <w:rFonts w:ascii="Times New Roman" w:eastAsia="Calibri" w:hAnsi="Times New Roman" w:cs="Times New Roman"/>
          <w:color w:val="282828"/>
          <w:lang w:val="sr-Cyrl-RS"/>
        </w:rPr>
        <w:t>)</w:t>
      </w:r>
      <w:r w:rsidRPr="007B091A">
        <w:rPr>
          <w:rFonts w:ascii="Times New Roman" w:eastAsia="Calibri" w:hAnsi="Times New Roman" w:cs="Times New Roman"/>
          <w:color w:val="282828"/>
          <w:lang w:val="sr-Cyrl-RS"/>
        </w:rPr>
        <w:t xml:space="preserve">, </w:t>
      </w:r>
      <w:r w:rsidR="009050D1" w:rsidRPr="007B091A">
        <w:rPr>
          <w:rFonts w:ascii="Times New Roman" w:eastAsia="Calibri" w:hAnsi="Times New Roman" w:cs="Times New Roman"/>
          <w:color w:val="282828"/>
          <w:lang w:val="sr-Cyrl-RS"/>
        </w:rPr>
        <w:t xml:space="preserve">ЧЛ. </w:t>
      </w:r>
      <w:r w:rsidRPr="007B091A">
        <w:rPr>
          <w:rFonts w:ascii="Times New Roman" w:eastAsia="Calibri" w:hAnsi="Times New Roman" w:cs="Times New Roman"/>
          <w:color w:val="282828"/>
          <w:lang w:val="sr-Cyrl-RS"/>
        </w:rPr>
        <w:t>114Д И 114З ОВОГ ЗАКОНА,</w:t>
      </w:r>
      <w:r w:rsidRPr="007B091A">
        <w:rPr>
          <w:rFonts w:ascii="Times New Roman" w:eastAsia="Calibri" w:hAnsi="Times New Roman" w:cs="Times New Roman"/>
          <w:color w:val="282828"/>
          <w:lang w:val="ru-RU"/>
        </w:rPr>
        <w:t xml:space="preserve"> ПО ЗАХТЕВУ</w:t>
      </w:r>
      <w:r w:rsidRPr="007B091A">
        <w:rPr>
          <w:rFonts w:ascii="Times New Roman" w:eastAsia="Calibri" w:hAnsi="Times New Roman" w:cs="Times New Roman"/>
          <w:color w:val="282828"/>
          <w:lang w:val="sr-Cyrl-RS"/>
        </w:rPr>
        <w:t xml:space="preserve"> СТРАНКЕ</w:t>
      </w:r>
      <w:r w:rsidRPr="007B091A">
        <w:rPr>
          <w:rFonts w:ascii="Times New Roman" w:eastAsia="Calibri" w:hAnsi="Times New Roman" w:cs="Times New Roman"/>
          <w:color w:val="282828"/>
          <w:lang w:val="ru-RU"/>
        </w:rPr>
        <w:t>, ДОНОСИ РЕШЕЊЕ О ПРЕСТАНКУ ПОРЕСКЕ ОБАВЕЗЕ, ЗБОГ ЗАСТАРЕЛОСТИ</w:t>
      </w:r>
      <w:bookmarkStart w:id="9" w:name="_Hlk173751439"/>
      <w:r w:rsidRPr="007B091A">
        <w:rPr>
          <w:rFonts w:ascii="Times New Roman" w:eastAsia="Calibri" w:hAnsi="Times New Roman" w:cs="Times New Roman"/>
          <w:color w:val="282828"/>
          <w:lang w:val="ru-RU"/>
        </w:rPr>
        <w:t>.</w:t>
      </w:r>
      <w:r w:rsidRPr="007B091A">
        <w:rPr>
          <w:rFonts w:ascii="Times New Roman" w:eastAsia="Calibri" w:hAnsi="Times New Roman" w:cs="Times New Roman"/>
          <w:color w:val="282828"/>
          <w:lang w:val="sr-Cyrl-RS"/>
        </w:rPr>
        <w:t xml:space="preserve"> </w:t>
      </w:r>
      <w:bookmarkEnd w:id="9"/>
    </w:p>
    <w:p w14:paraId="7E4484C9"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ПОРЕСКА УПРАВА РЕШЕЊЕ ИЗ СТАВА 4. ОВОГ ЧЛАНА МОЖЕ ДОНЕТИ И БЕЗ ЗАХТЕВА СТРАНКЕ</w:t>
      </w:r>
      <w:r w:rsidR="00B2023E">
        <w:rPr>
          <w:rFonts w:ascii="Times New Roman" w:eastAsia="Calibri" w:hAnsi="Times New Roman" w:cs="Times New Roman"/>
          <w:color w:val="282828"/>
          <w:lang w:val="ru-RU"/>
        </w:rPr>
        <w:t>,</w:t>
      </w:r>
      <w:r w:rsidRPr="007B091A">
        <w:rPr>
          <w:rFonts w:ascii="Times New Roman" w:eastAsia="Calibri" w:hAnsi="Times New Roman" w:cs="Times New Roman"/>
          <w:color w:val="282828"/>
          <w:lang w:val="ru-RU"/>
        </w:rPr>
        <w:t xml:space="preserve"> ВОДЕЋИ РАЧУНА О ЕКОНОМИЧНОСТИ ПОСТУПКА.</w:t>
      </w:r>
    </w:p>
    <w:p w14:paraId="25A6FF85" w14:textId="77777777" w:rsidR="009050D1" w:rsidRPr="007B091A" w:rsidRDefault="009050D1" w:rsidP="001837AA">
      <w:pPr>
        <w:shd w:val="clear" w:color="auto" w:fill="FFFFFF"/>
        <w:spacing w:after="0" w:line="240" w:lineRule="auto"/>
        <w:ind w:firstLine="720"/>
        <w:jc w:val="both"/>
        <w:rPr>
          <w:rFonts w:ascii="Times New Roman" w:eastAsia="Calibri" w:hAnsi="Times New Roman" w:cs="Times New Roman"/>
          <w:color w:val="282828"/>
          <w:lang w:val="ru-RU"/>
        </w:rPr>
      </w:pPr>
    </w:p>
    <w:p w14:paraId="12A54565"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114а</w:t>
      </w:r>
    </w:p>
    <w:p w14:paraId="6963F062"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Право пореског обвезника на повраћај, порески кредит, рефакцију и рефундацију, као и намирење доспелих обавеза путем прекњижавања пореза и повраћај споредних пореских давања застарева за пет година од дана када је застарелост почела да тече.</w:t>
      </w:r>
    </w:p>
    <w:p w14:paraId="3A09BE63"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ru-RU"/>
        </w:rPr>
      </w:pPr>
      <w:r w:rsidRPr="007B091A">
        <w:rPr>
          <w:rFonts w:ascii="Times New Roman" w:eastAsia="Calibri" w:hAnsi="Times New Roman" w:cs="Times New Roman"/>
          <w:color w:val="282828"/>
          <w:lang w:val="ru-RU"/>
        </w:rPr>
        <w:t>Застарелост права на повраћај, порески кредит, рефакцију и рефундацију, као и намирење доспелих обавеза путем прекњижавања пореза и повраћај споредних пореских давања почиње да тече од првог дана наредне године од године у којој је порески обвезник стекао право на повраћај, порески кредит, рефакцију и рефундацију, као и намирење доспелих обавеза путем прекњижавања пореза и повраћај споредних пореских давања.</w:t>
      </w:r>
    </w:p>
    <w:p w14:paraId="22D9AD30"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color w:val="282828"/>
          <w:lang w:val="sr-Cyrl-RS"/>
        </w:rPr>
      </w:pPr>
      <w:r w:rsidRPr="007B091A">
        <w:rPr>
          <w:rFonts w:ascii="Times New Roman" w:eastAsia="Calibri" w:hAnsi="Times New Roman" w:cs="Times New Roman"/>
          <w:color w:val="282828"/>
          <w:lang w:val="ru-RU"/>
        </w:rPr>
        <w:t>ПОРЕСКА УПРАВА, ПО ИСТЕКУ РОКА ИЗ СТАВА 1. ОВОГ ЧЛАНА, ПРИМЕНОМ ОДРЕД</w:t>
      </w:r>
      <w:r w:rsidR="00B2023E">
        <w:rPr>
          <w:rFonts w:ascii="Times New Roman" w:eastAsia="Calibri" w:hAnsi="Times New Roman" w:cs="Times New Roman"/>
          <w:color w:val="282828"/>
          <w:lang w:val="ru-RU"/>
        </w:rPr>
        <w:t>АБА</w:t>
      </w:r>
      <w:r w:rsidRPr="007B091A">
        <w:rPr>
          <w:rFonts w:ascii="Times New Roman" w:eastAsia="Calibri" w:hAnsi="Times New Roman" w:cs="Times New Roman"/>
          <w:color w:val="282828"/>
          <w:lang w:val="ru-RU"/>
        </w:rPr>
        <w:t xml:space="preserve"> </w:t>
      </w:r>
      <w:r w:rsidRPr="007B091A">
        <w:rPr>
          <w:rFonts w:ascii="Times New Roman" w:eastAsia="Calibri" w:hAnsi="Times New Roman" w:cs="Times New Roman"/>
          <w:color w:val="282828"/>
          <w:lang w:val="sr-Cyrl-RS"/>
        </w:rPr>
        <w:t>ЧЛ. 114Д И 114З ОВОГ ЗАКОНА</w:t>
      </w:r>
      <w:r w:rsidRPr="007B091A">
        <w:rPr>
          <w:rFonts w:ascii="Times New Roman" w:eastAsia="Calibri" w:hAnsi="Times New Roman" w:cs="Times New Roman"/>
          <w:color w:val="282828"/>
          <w:lang w:val="ru-RU"/>
        </w:rPr>
        <w:t>, ПО СЛУЖБЕНОЈ ДУЖНОСТИ, ДОНОСИ РЕШЕЊЕ О ПРЕСТАНКУ ПРАВА НА ПОВРАЋАЈ, ПОРЕСКИ КРЕДИТ, КАО И НА НАМИРЕЊЕ ДОСПЕЛИХ ОБАВЕЗА ПУТЕМ ПРЕКЊИЖАВАЊА ПОРЕЗА, ЗБОГ ЗАСТАРЕЛОСТИ</w:t>
      </w:r>
      <w:r w:rsidRPr="007B091A">
        <w:rPr>
          <w:rFonts w:ascii="Times New Roman" w:eastAsia="Calibri" w:hAnsi="Times New Roman" w:cs="Times New Roman"/>
          <w:color w:val="282828"/>
          <w:lang w:val="sr-Cyrl-RS"/>
        </w:rPr>
        <w:t>.</w:t>
      </w:r>
    </w:p>
    <w:p w14:paraId="13D5E062" w14:textId="77777777" w:rsidR="001837AA" w:rsidRPr="007B091A" w:rsidRDefault="001837AA" w:rsidP="001837AA">
      <w:pPr>
        <w:shd w:val="clear" w:color="auto" w:fill="FFFFFF"/>
        <w:spacing w:after="0" w:line="240" w:lineRule="auto"/>
        <w:ind w:firstLine="720"/>
        <w:jc w:val="both"/>
        <w:rPr>
          <w:rFonts w:ascii="Times New Roman" w:eastAsia="Calibri" w:hAnsi="Times New Roman" w:cs="Times New Roman"/>
          <w:bCs/>
          <w:color w:val="282828"/>
          <w:lang w:val="ru-RU"/>
        </w:rPr>
      </w:pPr>
      <w:r w:rsidRPr="007B091A">
        <w:rPr>
          <w:rFonts w:ascii="Times New Roman" w:eastAsia="Calibri" w:hAnsi="Times New Roman" w:cs="Times New Roman"/>
          <w:color w:val="282828"/>
          <w:lang w:val="sr-Cyrl-RS"/>
        </w:rPr>
        <w:t xml:space="preserve">ПО ИСТЕКУ РОКА ИЗ СТАВА 1. ОВОГ ЧЛАНА ПРЕСТАЈЕ ПРАВО ПОРЕСКОГ ОБВЕЗНИКА НА </w:t>
      </w:r>
      <w:r w:rsidRPr="007B091A">
        <w:rPr>
          <w:rFonts w:ascii="Times New Roman" w:eastAsia="Calibri" w:hAnsi="Times New Roman" w:cs="Times New Roman"/>
          <w:bCs/>
          <w:color w:val="282828"/>
          <w:lang w:val="ru-RU"/>
        </w:rPr>
        <w:t>РЕФАКЦИЈУ И РЕФУНДАЦИЈУ.</w:t>
      </w:r>
    </w:p>
    <w:p w14:paraId="0F0DD031" w14:textId="77777777" w:rsidR="009050D1" w:rsidRPr="007B091A" w:rsidRDefault="009050D1" w:rsidP="001837AA">
      <w:pPr>
        <w:shd w:val="clear" w:color="auto" w:fill="FFFFFF"/>
        <w:spacing w:after="0" w:line="240" w:lineRule="auto"/>
        <w:ind w:firstLine="720"/>
        <w:jc w:val="both"/>
        <w:rPr>
          <w:rFonts w:ascii="Times New Roman" w:eastAsia="Calibri" w:hAnsi="Times New Roman" w:cs="Times New Roman"/>
          <w:color w:val="282828"/>
          <w:lang w:val="sr-Cyrl-RS"/>
        </w:rPr>
      </w:pPr>
    </w:p>
    <w:p w14:paraId="1FF8B14F" w14:textId="77777777" w:rsidR="001837AA" w:rsidRPr="00176B79"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176B79">
        <w:rPr>
          <w:rFonts w:ascii="Times New Roman" w:eastAsia="Times New Roman" w:hAnsi="Times New Roman" w:cs="Times New Roman"/>
          <w:lang w:val="sr-Cyrl-RS"/>
        </w:rPr>
        <w:t>Члан 114е</w:t>
      </w:r>
    </w:p>
    <w:p w14:paraId="22B6DE72" w14:textId="60B84A50" w:rsidR="001837AA" w:rsidRPr="00110E4C" w:rsidRDefault="001837AA" w:rsidP="001837AA">
      <w:pPr>
        <w:spacing w:after="0" w:line="240" w:lineRule="auto"/>
        <w:ind w:firstLine="720"/>
        <w:jc w:val="both"/>
        <w:rPr>
          <w:rFonts w:ascii="Times New Roman" w:eastAsia="Calibri" w:hAnsi="Times New Roman" w:cs="Arial"/>
          <w:lang w:val="sr-Cyrl-RS"/>
        </w:rPr>
      </w:pPr>
      <w:r w:rsidRPr="00176B79">
        <w:rPr>
          <w:rFonts w:ascii="Times New Roman" w:eastAsia="Calibri" w:hAnsi="Times New Roman" w:cs="Arial"/>
          <w:lang w:val="sr-Cyrl-RS"/>
        </w:rPr>
        <w:t xml:space="preserve">Одредбе овог закона којима се уређује застарелост права на утврђивање, наплату и повраћај, као и намирење доспелих обавеза путем прекњижавања не примењују се на доприносе за обавезно </w:t>
      </w:r>
      <w:r w:rsidRPr="00176B79">
        <w:rPr>
          <w:rFonts w:ascii="Times New Roman" w:eastAsia="Calibri" w:hAnsi="Times New Roman" w:cs="Arial"/>
          <w:strike/>
          <w:lang w:val="sr-Cyrl-RS"/>
        </w:rPr>
        <w:t>социјално осигурање</w:t>
      </w:r>
      <w:r w:rsidRPr="00176B79">
        <w:rPr>
          <w:rFonts w:ascii="Times New Roman" w:eastAsia="Calibri" w:hAnsi="Times New Roman" w:cs="Arial"/>
          <w:lang w:val="sr-Cyrl-RS"/>
        </w:rPr>
        <w:t xml:space="preserve"> ПЕНЗИЈСКО И </w:t>
      </w:r>
      <w:r w:rsidRPr="00110E4C">
        <w:rPr>
          <w:rFonts w:ascii="Times New Roman" w:eastAsia="Calibri" w:hAnsi="Times New Roman" w:cs="Arial"/>
          <w:lang w:val="sr-Cyrl-RS"/>
        </w:rPr>
        <w:t>ИНВАЛИДСКО ОСИГУРАЊЕ</w:t>
      </w:r>
      <w:r w:rsidR="00D84BF9" w:rsidRPr="00110E4C">
        <w:rPr>
          <w:rFonts w:ascii="Times New Roman" w:eastAsia="Calibri" w:hAnsi="Times New Roman" w:cs="Arial"/>
          <w:lang w:val="sr-Cyrl-RS"/>
        </w:rPr>
        <w:t xml:space="preserve"> И ДОПРИНОСЕ ЗА </w:t>
      </w:r>
      <w:r w:rsidR="00F9482E">
        <w:rPr>
          <w:rFonts w:ascii="Times New Roman" w:eastAsia="Calibri" w:hAnsi="Times New Roman" w:cs="Arial"/>
          <w:lang w:val="sr-Cyrl-RS"/>
        </w:rPr>
        <w:t xml:space="preserve">ОБАВЕЗНО </w:t>
      </w:r>
      <w:r w:rsidR="00D84BF9" w:rsidRPr="00110E4C">
        <w:rPr>
          <w:rFonts w:ascii="Times New Roman" w:eastAsia="Calibri" w:hAnsi="Times New Roman" w:cs="Arial"/>
          <w:lang w:val="sr-Cyrl-RS"/>
        </w:rPr>
        <w:t>ЗДРАВСТВЕНО ОСИГУРАЊЕ</w:t>
      </w:r>
      <w:r w:rsidRPr="00110E4C">
        <w:rPr>
          <w:rFonts w:ascii="Times New Roman" w:eastAsia="Calibri" w:hAnsi="Times New Roman" w:cs="Arial"/>
          <w:lang w:val="sr-Cyrl-RS"/>
        </w:rPr>
        <w:t>.</w:t>
      </w:r>
    </w:p>
    <w:p w14:paraId="5C807E79" w14:textId="77777777" w:rsidR="009050D1" w:rsidRPr="007B091A" w:rsidRDefault="009050D1" w:rsidP="001837AA">
      <w:pPr>
        <w:spacing w:after="0" w:line="240" w:lineRule="auto"/>
        <w:ind w:firstLine="720"/>
        <w:jc w:val="both"/>
        <w:rPr>
          <w:rFonts w:ascii="Times New Roman" w:eastAsia="Calibri" w:hAnsi="Times New Roman" w:cs="Arial"/>
          <w:lang w:val="sr-Cyrl-RS"/>
        </w:rPr>
      </w:pPr>
    </w:p>
    <w:p w14:paraId="4880D79A" w14:textId="77777777" w:rsidR="001837AA" w:rsidRPr="007B091A" w:rsidRDefault="001837AA" w:rsidP="001837AA">
      <w:pPr>
        <w:shd w:val="clear" w:color="auto" w:fill="FFFFFF"/>
        <w:spacing w:after="0" w:line="240" w:lineRule="auto"/>
        <w:jc w:val="center"/>
        <w:rPr>
          <w:rFonts w:ascii="Times New Roman" w:eastAsia="Times New Roman" w:hAnsi="Times New Roman" w:cs="Times New Roman"/>
          <w:color w:val="282828"/>
          <w:lang w:val="sr-Cyrl-RS"/>
        </w:rPr>
      </w:pPr>
      <w:bookmarkStart w:id="10" w:name="clan_114%9E"/>
      <w:bookmarkEnd w:id="10"/>
      <w:r w:rsidRPr="007B091A">
        <w:rPr>
          <w:rFonts w:ascii="Times New Roman" w:eastAsia="Times New Roman" w:hAnsi="Times New Roman" w:cs="Times New Roman"/>
          <w:strike/>
          <w:color w:val="282828"/>
          <w:lang w:val="sr-Cyrl-RS"/>
        </w:rPr>
        <w:t xml:space="preserve">Отпис </w:t>
      </w:r>
      <w:r w:rsidRPr="007B091A">
        <w:rPr>
          <w:rFonts w:ascii="Times New Roman" w:eastAsia="Times New Roman" w:hAnsi="Times New Roman" w:cs="Times New Roman"/>
          <w:color w:val="282828"/>
          <w:lang w:val="sr-Cyrl-RS"/>
        </w:rPr>
        <w:t>ОТПУСТ пореза и споредних пореских давања</w:t>
      </w:r>
    </w:p>
    <w:p w14:paraId="11DBFB27" w14:textId="77777777" w:rsidR="001837AA" w:rsidRPr="005E13E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11" w:name="clan_115"/>
      <w:bookmarkEnd w:id="11"/>
      <w:r w:rsidRPr="005E13EA">
        <w:rPr>
          <w:rFonts w:ascii="Times New Roman" w:eastAsia="Times New Roman" w:hAnsi="Times New Roman" w:cs="Times New Roman"/>
          <w:lang w:val="sr-Cyrl-RS"/>
        </w:rPr>
        <w:t>Члан 115.</w:t>
      </w:r>
    </w:p>
    <w:p w14:paraId="3F3EB03B"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Влада може, на предлог министра, донети одлуку о делимичном или потпуном </w:t>
      </w:r>
      <w:r w:rsidRPr="007B091A">
        <w:rPr>
          <w:rFonts w:ascii="Times New Roman" w:eastAsia="Times New Roman" w:hAnsi="Times New Roman" w:cs="Times New Roman"/>
          <w:strike/>
          <w:color w:val="282828"/>
          <w:lang w:val="sr-Cyrl-RS"/>
        </w:rPr>
        <w:t xml:space="preserve">отпису </w:t>
      </w:r>
      <w:r w:rsidRPr="007B091A">
        <w:rPr>
          <w:rFonts w:ascii="Times New Roman" w:eastAsia="Times New Roman" w:hAnsi="Times New Roman" w:cs="Times New Roman"/>
          <w:color w:val="282828"/>
          <w:lang w:val="sr-Cyrl-RS"/>
        </w:rPr>
        <w:t>ОТПУСТУ пореза и споредних пореских давања, осим доприноса за обавезно социјално осигурање, пореског обвезника који се продаје у поступку приватизације, односно који је у поступку реструктурирања.</w:t>
      </w:r>
    </w:p>
    <w:p w14:paraId="62FB8F96"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Влада може, на предлог министра, уз претходну сагласност јединице локалне самоуправе којој припадају изворни јавни приходи на које се примењује овај закон, донети одлуку о делимичном или потпуном </w:t>
      </w:r>
      <w:r w:rsidRPr="007B091A">
        <w:rPr>
          <w:rFonts w:ascii="Times New Roman" w:eastAsia="Times New Roman" w:hAnsi="Times New Roman" w:cs="Times New Roman"/>
          <w:strike/>
          <w:color w:val="282828"/>
          <w:lang w:val="sr-Cyrl-RS"/>
        </w:rPr>
        <w:t>отпису</w:t>
      </w:r>
      <w:r w:rsidRPr="007B091A">
        <w:rPr>
          <w:rFonts w:ascii="Times New Roman" w:eastAsia="Times New Roman" w:hAnsi="Times New Roman" w:cs="Times New Roman"/>
          <w:color w:val="282828"/>
          <w:lang w:val="sr-Cyrl-RS"/>
        </w:rPr>
        <w:t xml:space="preserve"> ОТПУСТУ</w:t>
      </w:r>
      <w:r w:rsidRPr="007B091A" w:rsidDel="00FB720F">
        <w:rPr>
          <w:rFonts w:ascii="Times New Roman" w:eastAsia="Times New Roman" w:hAnsi="Times New Roman" w:cs="Times New Roman"/>
          <w:color w:val="282828"/>
          <w:lang w:val="sr-Cyrl-RS"/>
        </w:rPr>
        <w:t xml:space="preserve"> </w:t>
      </w:r>
      <w:r w:rsidRPr="007B091A">
        <w:rPr>
          <w:rFonts w:ascii="Times New Roman" w:eastAsia="Times New Roman" w:hAnsi="Times New Roman" w:cs="Times New Roman"/>
          <w:color w:val="282828"/>
          <w:lang w:val="sr-Cyrl-RS"/>
        </w:rPr>
        <w:t>тих јавних прихода, пореском обвезнику који се продаје у поступку приватизације, односно који је у поступку реструктурирања.</w:t>
      </w:r>
    </w:p>
    <w:p w14:paraId="67C06A9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Влада може, на предлог министра, донети одлуку о делимичном или потпуном </w:t>
      </w:r>
      <w:r w:rsidRPr="007B091A">
        <w:rPr>
          <w:rFonts w:ascii="Times New Roman" w:eastAsia="Times New Roman" w:hAnsi="Times New Roman" w:cs="Times New Roman"/>
          <w:strike/>
          <w:color w:val="282828"/>
          <w:lang w:val="sr-Cyrl-RS"/>
        </w:rPr>
        <w:t xml:space="preserve">отпису </w:t>
      </w:r>
      <w:r w:rsidRPr="007B091A">
        <w:rPr>
          <w:rFonts w:ascii="Times New Roman" w:eastAsia="Times New Roman" w:hAnsi="Times New Roman" w:cs="Times New Roman"/>
          <w:color w:val="282828"/>
          <w:lang w:val="sr-Cyrl-RS"/>
        </w:rPr>
        <w:t>ОТПУСТУ</w:t>
      </w:r>
      <w:r w:rsidRPr="007B091A" w:rsidDel="00FB720F">
        <w:rPr>
          <w:rFonts w:ascii="Times New Roman" w:eastAsia="Times New Roman" w:hAnsi="Times New Roman" w:cs="Times New Roman"/>
          <w:color w:val="282828"/>
          <w:lang w:val="sr-Cyrl-RS"/>
        </w:rPr>
        <w:t xml:space="preserve"> </w:t>
      </w:r>
      <w:r w:rsidRPr="007B091A">
        <w:rPr>
          <w:rFonts w:ascii="Times New Roman" w:eastAsia="Times New Roman" w:hAnsi="Times New Roman" w:cs="Times New Roman"/>
          <w:color w:val="282828"/>
          <w:lang w:val="sr-Cyrl-RS"/>
        </w:rPr>
        <w:t>пореза и споредних пореских давања, укључујући таксе, накнаде и друге јавне приходе, осим доприноса за обавезно социјално осигурање, пореског обвезника код којег је промењена власничка структура, по основу преузетих уговорних обавеза од стране Републике.</w:t>
      </w:r>
    </w:p>
    <w:p w14:paraId="5BC73CA3"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Пореска управа решењем ће отписати дуг по основу пореза и споредних пореских давања када се стекну услови из члана 22. ст. 2. и 4. овог закона, као и у другим случајевима прописаним законом.</w:t>
      </w:r>
    </w:p>
    <w:p w14:paraId="056E221E" w14:textId="77777777" w:rsidR="009050D1" w:rsidRPr="007B091A" w:rsidRDefault="009050D1"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p>
    <w:p w14:paraId="6D1F97C3" w14:textId="77777777" w:rsidR="001837AA" w:rsidRPr="007B091A" w:rsidRDefault="001837AA" w:rsidP="001837AA">
      <w:pPr>
        <w:spacing w:after="0" w:line="240" w:lineRule="auto"/>
        <w:jc w:val="center"/>
        <w:rPr>
          <w:rFonts w:ascii="Times New Roman" w:eastAsia="Calibri" w:hAnsi="Times New Roman" w:cs="Times New Roman"/>
          <w:lang w:val="sr-Cyrl-RS"/>
        </w:rPr>
      </w:pPr>
      <w:r w:rsidRPr="007B091A">
        <w:rPr>
          <w:rFonts w:ascii="Times New Roman" w:eastAsia="Calibri" w:hAnsi="Times New Roman" w:cs="Times New Roman"/>
          <w:lang w:val="sr-Cyrl-RS"/>
        </w:rPr>
        <w:t>ТРАЈНА НЕНАПЛАТИВОСТ ПОРЕЗА</w:t>
      </w:r>
    </w:p>
    <w:p w14:paraId="700DFCE3" w14:textId="77777777" w:rsidR="009050D1" w:rsidRPr="007B091A" w:rsidRDefault="009050D1" w:rsidP="001837AA">
      <w:pPr>
        <w:spacing w:after="0" w:line="240" w:lineRule="auto"/>
        <w:jc w:val="center"/>
        <w:rPr>
          <w:rFonts w:ascii="Times New Roman" w:eastAsia="Calibri" w:hAnsi="Times New Roman" w:cs="Times New Roman"/>
          <w:lang w:val="sr-Cyrl-RS"/>
        </w:rPr>
      </w:pPr>
    </w:p>
    <w:p w14:paraId="63AB83C7"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115А</w:t>
      </w:r>
    </w:p>
    <w:p w14:paraId="45EB581D" w14:textId="77777777" w:rsidR="001837AA" w:rsidRPr="007B091A" w:rsidRDefault="001837AA" w:rsidP="001837AA">
      <w:pPr>
        <w:spacing w:after="0" w:line="240" w:lineRule="auto"/>
        <w:ind w:firstLine="720"/>
        <w:jc w:val="both"/>
        <w:rPr>
          <w:rFonts w:ascii="Times New Roman" w:eastAsia="Calibri" w:hAnsi="Times New Roman" w:cs="Times New Roman"/>
          <w:bCs/>
          <w:lang w:val="sr-Cyrl-RS"/>
        </w:rPr>
      </w:pPr>
      <w:r w:rsidRPr="007B091A">
        <w:rPr>
          <w:rFonts w:ascii="Times New Roman" w:eastAsia="Calibri" w:hAnsi="Times New Roman" w:cs="Times New Roman"/>
          <w:lang w:val="sr-Cyrl-RS"/>
        </w:rPr>
        <w:t xml:space="preserve">ТРАЈНА НЕНАПЛАТИВОСТ ПОРЕЗА НАСТУПА У СЛУЧАЈУ ИСПУЊЕЊА СЛЕДЕЋИХ УСЛОВА: </w:t>
      </w:r>
    </w:p>
    <w:p w14:paraId="70A01CCF" w14:textId="77777777" w:rsidR="001837AA" w:rsidRPr="007B091A" w:rsidRDefault="001837AA" w:rsidP="007C199D">
      <w:pPr>
        <w:numPr>
          <w:ilvl w:val="0"/>
          <w:numId w:val="2"/>
        </w:numPr>
        <w:spacing w:after="0" w:line="240" w:lineRule="auto"/>
        <w:ind w:left="0" w:firstLine="720"/>
        <w:jc w:val="both"/>
        <w:rPr>
          <w:rFonts w:ascii="Times New Roman" w:eastAsia="Calibri" w:hAnsi="Times New Roman" w:cs="Times New Roman"/>
          <w:bCs/>
          <w:lang w:val="sr-Cyrl-RS"/>
        </w:rPr>
      </w:pPr>
      <w:r w:rsidRPr="007B091A">
        <w:rPr>
          <w:rFonts w:ascii="Times New Roman" w:eastAsia="Calibri" w:hAnsi="Times New Roman" w:cs="Times New Roman"/>
          <w:lang w:val="sr-Cyrl-RS"/>
        </w:rPr>
        <w:t>ПОРЕСКИ ОБВЕЗНИК ЈЕ БРИСАН САГЛАСНО ДРУГИМ ПРОПИСИМА ИЗ ПРОПИСАНОГ РЕГИСТРА, ОДНОСНО</w:t>
      </w:r>
      <w:r w:rsidR="00B2023E">
        <w:rPr>
          <w:rFonts w:ascii="Times New Roman" w:eastAsia="Calibri" w:hAnsi="Times New Roman" w:cs="Times New Roman"/>
          <w:lang w:val="sr-Cyrl-RS"/>
        </w:rPr>
        <w:t xml:space="preserve"> УПИСАН У МАТИЧНУ КЊИГУ УМРЛИХ;</w:t>
      </w:r>
    </w:p>
    <w:p w14:paraId="497E2DF4" w14:textId="77777777" w:rsidR="001837AA" w:rsidRPr="007B091A" w:rsidRDefault="001837AA" w:rsidP="007C199D">
      <w:pPr>
        <w:numPr>
          <w:ilvl w:val="0"/>
          <w:numId w:val="2"/>
        </w:numPr>
        <w:spacing w:after="0" w:line="240" w:lineRule="auto"/>
        <w:ind w:left="0" w:firstLine="720"/>
        <w:jc w:val="both"/>
        <w:rPr>
          <w:rFonts w:ascii="Times New Roman" w:eastAsia="Calibri" w:hAnsi="Times New Roman" w:cs="Times New Roman"/>
          <w:bCs/>
          <w:lang w:val="sr-Cyrl-RS"/>
        </w:rPr>
      </w:pPr>
      <w:r w:rsidRPr="007B091A">
        <w:rPr>
          <w:rFonts w:ascii="Times New Roman" w:eastAsia="Calibri" w:hAnsi="Times New Roman" w:cs="Times New Roman"/>
          <w:lang w:val="sr-Cyrl-RS"/>
        </w:rPr>
        <w:t>НЕ ПОСТОЈИ ЛИЦЕ ОДГОВОРНО ЗА ИСПУЊЕЊЕ НЕПЛАЋЕНЕ ПОРЕСКЕ О</w:t>
      </w:r>
      <w:r w:rsidR="00B2023E">
        <w:rPr>
          <w:rFonts w:ascii="Times New Roman" w:eastAsia="Calibri" w:hAnsi="Times New Roman" w:cs="Times New Roman"/>
          <w:lang w:val="sr-Cyrl-RS"/>
        </w:rPr>
        <w:t>БАВЕЗЕ ТОГ ПОРЕСКОГ ОБВЕЗНИКА;</w:t>
      </w:r>
    </w:p>
    <w:p w14:paraId="08B5D41E" w14:textId="77777777" w:rsidR="001837AA" w:rsidRPr="007B091A" w:rsidRDefault="001837AA" w:rsidP="007C199D">
      <w:pPr>
        <w:numPr>
          <w:ilvl w:val="0"/>
          <w:numId w:val="2"/>
        </w:numPr>
        <w:spacing w:after="0" w:line="240" w:lineRule="auto"/>
        <w:ind w:left="0" w:firstLine="720"/>
        <w:jc w:val="both"/>
        <w:rPr>
          <w:rFonts w:ascii="Times New Roman" w:eastAsia="Calibri" w:hAnsi="Times New Roman" w:cs="Times New Roman"/>
          <w:bCs/>
          <w:lang w:val="sr-Cyrl-RS"/>
        </w:rPr>
      </w:pPr>
      <w:r w:rsidRPr="007B091A">
        <w:rPr>
          <w:rFonts w:ascii="Times New Roman" w:eastAsia="Calibri" w:hAnsi="Times New Roman" w:cs="Times New Roman"/>
          <w:lang w:val="sr-Cyrl-RS"/>
        </w:rPr>
        <w:t>НАПЛАТА ПОРЕЗА НИЈЕ ОБЕЗБЕЂЕНА ЗАЛОГОМ ИЛИ ХИПОТЕКОМ.</w:t>
      </w:r>
    </w:p>
    <w:p w14:paraId="42973AA5" w14:textId="77777777" w:rsidR="001837AA" w:rsidRPr="007B091A" w:rsidRDefault="001837AA" w:rsidP="001837AA">
      <w:pPr>
        <w:spacing w:after="0" w:line="240" w:lineRule="auto"/>
        <w:ind w:firstLine="720"/>
        <w:jc w:val="both"/>
        <w:rPr>
          <w:rFonts w:ascii="Times New Roman" w:eastAsia="Calibri" w:hAnsi="Times New Roman" w:cs="Times New Roman"/>
          <w:lang w:val="ru-RU"/>
        </w:rPr>
      </w:pPr>
      <w:r w:rsidRPr="007B091A">
        <w:rPr>
          <w:rFonts w:ascii="Times New Roman" w:eastAsia="Calibri" w:hAnsi="Times New Roman" w:cs="Times New Roman"/>
          <w:lang w:val="ru-RU"/>
        </w:rPr>
        <w:t>У СЛУЧАЈУ ИЗ СТАВА 1. ПОРЕСКА УПРАВА ПО СЛУЖБЕНОЈ ДУЖНОСТИ ДОНОСИ РЕШЕЊЕ О ПРЕСТАНКУ ПОРЕСКЕ ОБАВЕЗЕ УСЛЕД НЕНАПЛАТИВОСТИ ПОРЕСКЕ ОБАВЕЗЕ.</w:t>
      </w:r>
    </w:p>
    <w:p w14:paraId="3EB1AB2D" w14:textId="77777777" w:rsidR="009050D1" w:rsidRPr="007B091A" w:rsidRDefault="009050D1" w:rsidP="001837AA">
      <w:pPr>
        <w:spacing w:after="0" w:line="240" w:lineRule="auto"/>
        <w:ind w:firstLine="720"/>
        <w:jc w:val="both"/>
        <w:rPr>
          <w:rFonts w:ascii="Times New Roman" w:eastAsia="Calibri" w:hAnsi="Times New Roman" w:cs="Times New Roman"/>
          <w:lang w:val="ru-RU"/>
        </w:rPr>
      </w:pPr>
    </w:p>
    <w:p w14:paraId="4100B204" w14:textId="77777777" w:rsidR="001837AA" w:rsidRPr="007B091A" w:rsidRDefault="001837AA" w:rsidP="001837AA">
      <w:pPr>
        <w:shd w:val="clear" w:color="auto" w:fill="FFFFFF"/>
        <w:spacing w:after="0" w:line="240" w:lineRule="auto"/>
        <w:jc w:val="center"/>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ОТПИС </w:t>
      </w:r>
    </w:p>
    <w:p w14:paraId="52BA2708" w14:textId="77777777" w:rsidR="009050D1" w:rsidRPr="007B091A" w:rsidRDefault="009050D1" w:rsidP="001837AA">
      <w:pPr>
        <w:shd w:val="clear" w:color="auto" w:fill="FFFFFF"/>
        <w:spacing w:after="0" w:line="240" w:lineRule="auto"/>
        <w:jc w:val="center"/>
        <w:rPr>
          <w:rFonts w:ascii="Times New Roman" w:eastAsia="Times New Roman" w:hAnsi="Times New Roman" w:cs="Times New Roman"/>
          <w:color w:val="282828"/>
          <w:lang w:val="sr-Cyrl-RS"/>
        </w:rPr>
      </w:pPr>
    </w:p>
    <w:p w14:paraId="4A78471B"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115Б</w:t>
      </w:r>
    </w:p>
    <w:p w14:paraId="034CB18D"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ПОРЕЗ И СПОРЕДНА ПОРЕСКА ДАВАЊА ПОРЕСКА УПРАВА ОТПИСУЈЕ НА ОСНОВУ:</w:t>
      </w:r>
    </w:p>
    <w:p w14:paraId="3044206D" w14:textId="77777777" w:rsidR="001837AA" w:rsidRPr="007B091A" w:rsidRDefault="001837AA" w:rsidP="007C199D">
      <w:pPr>
        <w:numPr>
          <w:ilvl w:val="0"/>
          <w:numId w:val="3"/>
        </w:numPr>
        <w:shd w:val="clear" w:color="auto" w:fill="FFFFFF"/>
        <w:spacing w:after="0" w:line="240" w:lineRule="auto"/>
        <w:ind w:left="0"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РЕШЕЊА ИЗ ЧЛАНА 23. СТАВ 3. ОВОГ ЗАКОНА,</w:t>
      </w:r>
    </w:p>
    <w:p w14:paraId="409CC3E6" w14:textId="77777777" w:rsidR="001837AA" w:rsidRPr="007B091A" w:rsidRDefault="001837AA" w:rsidP="007C199D">
      <w:pPr>
        <w:numPr>
          <w:ilvl w:val="0"/>
          <w:numId w:val="3"/>
        </w:numPr>
        <w:shd w:val="clear" w:color="auto" w:fill="FFFFFF"/>
        <w:spacing w:after="0" w:line="240" w:lineRule="auto"/>
        <w:ind w:left="0"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ОДЛУКЕ ВЛАДЕ ИЗ ЧЛАНА 115. ОВОГ ЗАКОНА.</w:t>
      </w:r>
    </w:p>
    <w:p w14:paraId="59143847"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ПРЕПЛАТУ ПОРЕСКА УПРАВА ОТПИСУЈЕ НА ОСНОВУ РЕШЕЊА О: </w:t>
      </w:r>
    </w:p>
    <w:p w14:paraId="77BFE0F1" w14:textId="77777777" w:rsidR="001837AA" w:rsidRPr="007B091A" w:rsidRDefault="001837AA" w:rsidP="007C199D">
      <w:pPr>
        <w:numPr>
          <w:ilvl w:val="0"/>
          <w:numId w:val="5"/>
        </w:numPr>
        <w:shd w:val="clear" w:color="auto" w:fill="FFFFFF"/>
        <w:spacing w:after="0" w:line="240" w:lineRule="auto"/>
        <w:ind w:left="0"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ЗАСТАРЕЛОСТИ ПРАВА </w:t>
      </w:r>
      <w:r w:rsidRPr="007B091A">
        <w:rPr>
          <w:rFonts w:ascii="Times New Roman" w:eastAsia="Times New Roman" w:hAnsi="Times New Roman" w:cs="Times New Roman"/>
          <w:color w:val="282828"/>
          <w:shd w:val="clear" w:color="auto" w:fill="FFFFFF"/>
          <w:lang w:val="sr-Cyrl-RS"/>
        </w:rPr>
        <w:t>ПОРЕСКОГ ОБВЕЗНИКА НА ПОВРАЋАЈ, ПОРЕСКИ КРЕДИТ, РЕФАКЦИЈУ И РЕФУНДАЦИЈУ, КАО И НАМИРЕЊЕ ДОСПЕЛИХ ОБАВЕЗА ПУТЕМ ПРЕКЊИЖАВАЊА У СКЛАДУ СА ЧЛАНОМ 114А И ЧЛАНОМ 114Ж ОВОГ ЗАКОНА,</w:t>
      </w:r>
    </w:p>
    <w:p w14:paraId="172585FF" w14:textId="77777777" w:rsidR="001837AA" w:rsidRPr="007B091A" w:rsidRDefault="001837AA" w:rsidP="007C199D">
      <w:pPr>
        <w:numPr>
          <w:ilvl w:val="0"/>
          <w:numId w:val="5"/>
        </w:numPr>
        <w:shd w:val="clear" w:color="auto" w:fill="FFFFFF"/>
        <w:spacing w:after="0" w:line="240" w:lineRule="auto"/>
        <w:ind w:left="0" w:firstLine="720"/>
        <w:jc w:val="both"/>
        <w:rPr>
          <w:rFonts w:ascii="Times New Roman" w:eastAsia="Times New Roman" w:hAnsi="Times New Roman" w:cs="Times New Roman"/>
          <w:color w:val="282828"/>
          <w:lang w:val="sr-Cyrl-RS"/>
        </w:rPr>
      </w:pPr>
      <w:bookmarkStart w:id="12" w:name="_Hlk165282710"/>
      <w:r w:rsidRPr="007B091A">
        <w:rPr>
          <w:rFonts w:ascii="Times New Roman" w:eastAsia="Times New Roman" w:hAnsi="Times New Roman" w:cs="Times New Roman"/>
          <w:color w:val="282828"/>
          <w:shd w:val="clear" w:color="auto" w:fill="FFFFFF"/>
          <w:lang w:val="sr-Cyrl-RS"/>
        </w:rPr>
        <w:t>БРИСАЊУ ПОРЕСКОГ ОБВЕЗНИКА ИЗ ПРОПИСАНОГ РЕГИСТРА САГЛАСНО ДРУГИМ ПРОПИСИМА, ОСИМ АКО ПОРЕСКИ ОБВЕЗНИК ИМА ПРАВНОГ СЛЕДБЕНИКА, ОДНОСНО АКО ПОСТОЈИ ЛИЦЕ ОДГОВОРНО ЗА ИСПУЊЕЊЕ ПОРЕСКИХ ОБАВЕЗА ТОГ ОБВЕЗНИКА.</w:t>
      </w:r>
    </w:p>
    <w:p w14:paraId="159258A3"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shd w:val="clear" w:color="auto" w:fill="FFFFFF"/>
          <w:lang w:val="sr-Cyrl-RS"/>
        </w:rPr>
      </w:pPr>
      <w:r w:rsidRPr="007B091A">
        <w:rPr>
          <w:rFonts w:ascii="Times New Roman" w:eastAsia="Times New Roman" w:hAnsi="Times New Roman" w:cs="Times New Roman"/>
          <w:color w:val="282828"/>
          <w:shd w:val="clear" w:color="auto" w:fill="FFFFFF"/>
          <w:lang w:val="sr-Cyrl-RS"/>
        </w:rPr>
        <w:t>ПРАВО НА ПРЕПЛАТУ ПОРЕСКОГ ОБВЕЗНИКА КОЈИ ЈЕ БРИСАН ИЗ ПРОПИСАНОГ РЕГИСТРА ПРИПАДА ПРАВНОМ СЛЕДБЕНИКУ, ОДНОСНО ЛИЦУ КОЈЕ ЈЕ САГЛАСНО ПРОПИСИМА ОДГОВОРНО ЗА ИСПУЊЕЊЕ ПОРЕСКЕ ОБАВЕЗЕ ТОГ ПОРЕСКОГ ОБВЕЗНИКА СРАЗМЕРНО ОДНОСУ ПОРЕСКЕ ОБАВЕЗЕ КОЈУ ИСПУЊАВА И УКУПНОГ ДУГА БРИСАНОГ ОБВЕЗНИКА.</w:t>
      </w:r>
    </w:p>
    <w:p w14:paraId="2A5F2641" w14:textId="77777777" w:rsidR="001837AA" w:rsidRDefault="001837AA" w:rsidP="001837AA">
      <w:pPr>
        <w:shd w:val="clear" w:color="auto" w:fill="FFFFFF"/>
        <w:spacing w:after="0" w:line="240" w:lineRule="auto"/>
        <w:ind w:firstLine="720"/>
        <w:jc w:val="both"/>
        <w:rPr>
          <w:rFonts w:ascii="Times New Roman" w:eastAsia="Times New Roman" w:hAnsi="Times New Roman" w:cs="Times New Roman"/>
          <w:color w:val="282828"/>
          <w:shd w:val="clear" w:color="auto" w:fill="FFFFFF"/>
          <w:lang w:val="sr-Cyrl-RS"/>
        </w:rPr>
      </w:pPr>
    </w:p>
    <w:p w14:paraId="1F4B5891" w14:textId="77777777" w:rsidR="00C263D8" w:rsidRPr="007B091A" w:rsidRDefault="00C263D8" w:rsidP="001837AA">
      <w:pPr>
        <w:shd w:val="clear" w:color="auto" w:fill="FFFFFF"/>
        <w:spacing w:after="0" w:line="240" w:lineRule="auto"/>
        <w:ind w:firstLine="720"/>
        <w:jc w:val="both"/>
        <w:rPr>
          <w:rFonts w:ascii="Times New Roman" w:eastAsia="Times New Roman" w:hAnsi="Times New Roman" w:cs="Times New Roman"/>
          <w:color w:val="282828"/>
          <w:shd w:val="clear" w:color="auto" w:fill="FFFFFF"/>
          <w:lang w:val="sr-Cyrl-RS"/>
        </w:rPr>
      </w:pPr>
    </w:p>
    <w:bookmarkEnd w:id="12"/>
    <w:p w14:paraId="28917B0F" w14:textId="77777777" w:rsidR="001837AA" w:rsidRPr="007B091A" w:rsidRDefault="001837AA" w:rsidP="001837AA">
      <w:pPr>
        <w:spacing w:after="0" w:line="240" w:lineRule="auto"/>
        <w:jc w:val="center"/>
        <w:rPr>
          <w:rFonts w:ascii="Times New Roman" w:eastAsia="Calibri" w:hAnsi="Times New Roman" w:cs="Arial"/>
          <w:color w:val="282828"/>
          <w:lang w:val="sr-Cyrl-RS"/>
        </w:rPr>
      </w:pPr>
      <w:r w:rsidRPr="007B091A">
        <w:rPr>
          <w:rFonts w:ascii="Times New Roman" w:eastAsia="Calibri" w:hAnsi="Times New Roman" w:cs="Arial"/>
          <w:color w:val="282828"/>
          <w:lang w:val="sr-Cyrl-RS"/>
        </w:rPr>
        <w:t>СУМЊИВА И СПОРНА ПОТРАЖИВАЊА</w:t>
      </w:r>
    </w:p>
    <w:p w14:paraId="702AB3C1" w14:textId="77777777" w:rsidR="009050D1" w:rsidRPr="007B091A" w:rsidRDefault="009050D1" w:rsidP="001837AA">
      <w:pPr>
        <w:spacing w:after="0" w:line="240" w:lineRule="auto"/>
        <w:jc w:val="center"/>
        <w:rPr>
          <w:rFonts w:ascii="Times New Roman" w:eastAsia="Times New Roman" w:hAnsi="Times New Roman" w:cs="Times New Roman"/>
          <w:color w:val="282828"/>
          <w:shd w:val="clear" w:color="auto" w:fill="FFFFFF"/>
          <w:lang w:val="sr-Cyrl-RS"/>
        </w:rPr>
      </w:pPr>
    </w:p>
    <w:p w14:paraId="313EF3FE" w14:textId="77777777" w:rsidR="001837AA" w:rsidRPr="007B091A" w:rsidRDefault="009050D1"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115В</w:t>
      </w:r>
    </w:p>
    <w:p w14:paraId="57231AEF"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СУМЊИВИМ, ОДНОСНО СПОРНИМ ПОТРАЖИВАЊИМА СМАТРАЈУ СЕ НЕПЛАЋЕНЕ ПОРЕСКЕ ОБАВЕЗЕ:</w:t>
      </w:r>
    </w:p>
    <w:p w14:paraId="78CD1D7C" w14:textId="77777777" w:rsidR="001837AA" w:rsidRPr="007B091A" w:rsidRDefault="001837AA" w:rsidP="007C199D">
      <w:pPr>
        <w:numPr>
          <w:ilvl w:val="0"/>
          <w:numId w:val="4"/>
        </w:numPr>
        <w:spacing w:after="0" w:line="240" w:lineRule="auto"/>
        <w:ind w:left="0" w:firstLine="720"/>
        <w:jc w:val="both"/>
        <w:rPr>
          <w:rFonts w:ascii="Times New Roman" w:eastAsia="Calibri" w:hAnsi="Times New Roman" w:cs="Times New Roman"/>
          <w:color w:val="000000"/>
          <w:lang w:val="sr-Cyrl-RS"/>
        </w:rPr>
      </w:pPr>
      <w:r w:rsidRPr="007B091A">
        <w:rPr>
          <w:rFonts w:ascii="Times New Roman" w:eastAsia="Calibri" w:hAnsi="Times New Roman" w:cs="Times New Roman"/>
          <w:color w:val="000000"/>
          <w:lang w:val="sr-Cyrl-RS"/>
        </w:rPr>
        <w:t>ПРИВРЕДНОГ ДРУШТВА НАД КОЈИМ ЈЕ ОТВОРЕН СТЕЧАЈНИ ПОСТУПАК - ОД МОМЕНТА ОТВАРАЊА СТЕЧАЈНОГ ПОСТУПКА ДО ЊЕГОВОГ ОКОНЧАЊА ИЛИ ОБУСТАВЕ;</w:t>
      </w:r>
    </w:p>
    <w:p w14:paraId="6FF11601" w14:textId="77777777" w:rsidR="001837AA" w:rsidRPr="007B091A" w:rsidRDefault="001837AA" w:rsidP="007C199D">
      <w:pPr>
        <w:numPr>
          <w:ilvl w:val="0"/>
          <w:numId w:val="4"/>
        </w:numPr>
        <w:spacing w:after="0" w:line="240" w:lineRule="auto"/>
        <w:ind w:left="0" w:firstLine="720"/>
        <w:jc w:val="both"/>
        <w:rPr>
          <w:rFonts w:ascii="Times New Roman" w:eastAsia="Calibri" w:hAnsi="Times New Roman" w:cs="Times New Roman"/>
          <w:color w:val="000000"/>
          <w:lang w:val="sr-Cyrl-RS"/>
        </w:rPr>
      </w:pPr>
      <w:r w:rsidRPr="007B091A">
        <w:rPr>
          <w:rFonts w:ascii="Times New Roman" w:eastAsia="Calibri" w:hAnsi="Times New Roman" w:cs="Times New Roman"/>
          <w:color w:val="000000"/>
          <w:lang w:val="sr-Cyrl-RS"/>
        </w:rPr>
        <w:t>ПРИВРЕДНОГ ДРУШТВА КОЈЕ ЈЕ БРИСАНО ИЗ ПРОПИСАНОГ РЕГИСТРА У ПОСТУПКУ ПРИНУДНЕ ЛИКВИДАЦИЈЕ – ОД ДАНА БРИСАЊА ИЗ НАДЛЕЖНОГ РЕГИСТРА ДО ДАНА УТВРЂИВАЊА ОБАВЕЗЕ ДРУГОГ ЛИЦА ЗА ЊИХОВО ИЗМИРИВАЊЕ ИЛИ ДОНОШЕЊА РЕШЕЊА О НЕНАПЛАТИВОСТИ ИЛИ АПСОЛУТНОЈ ЗАСТАРЕЛОСТИ;</w:t>
      </w:r>
    </w:p>
    <w:p w14:paraId="0EE61D3A" w14:textId="77777777" w:rsidR="001837AA" w:rsidRPr="007B091A" w:rsidRDefault="001837AA" w:rsidP="007C199D">
      <w:pPr>
        <w:numPr>
          <w:ilvl w:val="0"/>
          <w:numId w:val="4"/>
        </w:numPr>
        <w:spacing w:after="0" w:line="240" w:lineRule="auto"/>
        <w:ind w:left="0" w:firstLine="720"/>
        <w:jc w:val="both"/>
        <w:rPr>
          <w:rFonts w:ascii="Times New Roman" w:eastAsia="Calibri" w:hAnsi="Times New Roman" w:cs="Times New Roman"/>
          <w:color w:val="000000"/>
          <w:lang w:val="sr-Cyrl-RS"/>
        </w:rPr>
      </w:pPr>
      <w:r w:rsidRPr="007B091A">
        <w:rPr>
          <w:rFonts w:ascii="Times New Roman" w:eastAsia="Calibri" w:hAnsi="Times New Roman" w:cs="Times New Roman"/>
          <w:color w:val="000000"/>
          <w:lang w:val="sr-Cyrl-RS"/>
        </w:rPr>
        <w:t>ПРЕМИНУЛОГ ЛИЦА - ОД ДАНА САЗНАЊА О СМРТИ ЛИЦА ДО ДАНА УТВРЂИВАЊА ОБАВЕЗЕ НАСЛЕДНИКА ЗА ЊИХОВО ИСПУЊЕЊЕ ИЛИ ДОНОШЕЊА РЕШЕЊА О НЕНАПЛАТИВОСТИ ИЛИ АПСОЛУТНОЈ ЗАСТАРЕЛОСТИ;</w:t>
      </w:r>
    </w:p>
    <w:p w14:paraId="2CFBED19" w14:textId="77777777" w:rsidR="001837AA" w:rsidRPr="007B091A" w:rsidRDefault="001837AA" w:rsidP="007C199D">
      <w:pPr>
        <w:numPr>
          <w:ilvl w:val="0"/>
          <w:numId w:val="4"/>
        </w:numPr>
        <w:spacing w:after="0" w:line="240" w:lineRule="auto"/>
        <w:ind w:left="0" w:firstLine="720"/>
        <w:jc w:val="both"/>
        <w:rPr>
          <w:rFonts w:ascii="Times New Roman" w:eastAsia="Calibri" w:hAnsi="Times New Roman" w:cs="Times New Roman"/>
          <w:color w:val="000000"/>
          <w:lang w:val="sr-Cyrl-RS"/>
        </w:rPr>
      </w:pPr>
      <w:r w:rsidRPr="007B091A">
        <w:rPr>
          <w:rFonts w:ascii="Times New Roman" w:eastAsia="Calibri" w:hAnsi="Times New Roman" w:cs="Times New Roman"/>
          <w:color w:val="000000"/>
          <w:lang w:val="sr-Cyrl-RS"/>
        </w:rPr>
        <w:t>ПОСЛОВНО НЕСПОСОБНОГ ФИЗИЧКОГ ЛИЦА У ВИСИНИ ИЗНАД ВРЕДНОСТИ ЊЕГОВЕ ИМОВИНЕ - ОД ДАНА САЗНАЊА О ПОСЛОВНОЈ НЕСПОСОБНОСТИ, ДО ДАНА ПРАВОСНАЖНОСТИ РЕШЕЊА О ВРАЋАЊУ ПОСЛОВНЕ СПОСОБНОСТИ ИЛИ ДО ДАНА ДОНОШЕЊА РЕШЕЊА О НЕНАПЛАТИВО</w:t>
      </w:r>
      <w:r w:rsidR="00B2023E">
        <w:rPr>
          <w:rFonts w:ascii="Times New Roman" w:eastAsia="Calibri" w:hAnsi="Times New Roman" w:cs="Times New Roman"/>
          <w:color w:val="000000"/>
          <w:lang w:val="sr-Cyrl-RS"/>
        </w:rPr>
        <w:t>СТИ ИЛИ АПСОЛУТНОЈ ЗАСТАРЕЛОСТИ;</w:t>
      </w:r>
    </w:p>
    <w:p w14:paraId="57C3A64E" w14:textId="77777777" w:rsidR="001837AA" w:rsidRPr="007B091A" w:rsidRDefault="001837AA" w:rsidP="007C199D">
      <w:pPr>
        <w:numPr>
          <w:ilvl w:val="0"/>
          <w:numId w:val="4"/>
        </w:numPr>
        <w:spacing w:after="0" w:line="240" w:lineRule="auto"/>
        <w:ind w:left="0" w:firstLine="720"/>
        <w:jc w:val="both"/>
        <w:rPr>
          <w:rFonts w:ascii="Times New Roman" w:eastAsia="Calibri" w:hAnsi="Times New Roman" w:cs="Times New Roman"/>
          <w:color w:val="000000"/>
          <w:lang w:val="sr-Cyrl-RS"/>
        </w:rPr>
      </w:pPr>
      <w:r w:rsidRPr="007B091A">
        <w:rPr>
          <w:rFonts w:ascii="Times New Roman" w:eastAsia="Calibri" w:hAnsi="Times New Roman" w:cs="Times New Roman"/>
          <w:color w:val="000000"/>
          <w:lang w:val="sr-Cyrl-RS"/>
        </w:rPr>
        <w:t xml:space="preserve">ОДСУТНОГ ФИЗИЧКОГ ЛИЦА У ВИСИНИ ИЗНАД ВРЕДНОСТИ ЊЕГОВЕ ИМОВИНЕ - ОД ДАНА САЗНАЊА О ОДСУТНОСТИ ДО ДАНА ПРЕСТАНКА РАЗЛОГА ЗА ПОСТАВЉАЊЕ ЗАСТУПНИКА ИЗ ЧЛАНА 22. СТАВ 2. ОВОГ ЗАКОНА, ОДНОСНО </w:t>
      </w:r>
      <w:r w:rsidR="00B2023E">
        <w:rPr>
          <w:rFonts w:ascii="Times New Roman" w:eastAsia="Calibri" w:hAnsi="Times New Roman" w:cs="Times New Roman"/>
          <w:color w:val="000000"/>
          <w:lang w:val="sr-Cyrl-RS"/>
        </w:rPr>
        <w:t xml:space="preserve">ДО ДАНА </w:t>
      </w:r>
      <w:r w:rsidRPr="007B091A">
        <w:rPr>
          <w:rFonts w:ascii="Times New Roman" w:eastAsia="Calibri" w:hAnsi="Times New Roman" w:cs="Times New Roman"/>
          <w:color w:val="000000"/>
          <w:lang w:val="sr-Cyrl-RS"/>
        </w:rPr>
        <w:t xml:space="preserve">ДОНОШЕЊА РЕШЕЊА О НЕНАПЛАТИВОСТИ ИЛИ АПСОЛУТНОЈ ЗАСТАРЕЛОСТИ. </w:t>
      </w:r>
    </w:p>
    <w:p w14:paraId="07CFF075" w14:textId="77777777" w:rsidR="009050D1" w:rsidRPr="007B091A" w:rsidRDefault="009050D1" w:rsidP="00B930FA">
      <w:pPr>
        <w:spacing w:after="0" w:line="240" w:lineRule="auto"/>
        <w:ind w:left="720"/>
        <w:jc w:val="both"/>
        <w:rPr>
          <w:rFonts w:ascii="Times New Roman" w:eastAsia="Calibri" w:hAnsi="Times New Roman" w:cs="Times New Roman"/>
          <w:color w:val="000000"/>
          <w:lang w:val="sr-Cyrl-RS"/>
        </w:rPr>
      </w:pPr>
    </w:p>
    <w:p w14:paraId="4F485E1E"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117б</w:t>
      </w:r>
    </w:p>
    <w:p w14:paraId="264F85C8"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Пореска управа пружа пореске услуге на јединственом пореском месту, које је посебно обележено и успостављено у складу са унутрашњом организацијом Пореске управе.</w:t>
      </w:r>
    </w:p>
    <w:p w14:paraId="53CC1E2D"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Calibri" w:hAnsi="Times New Roman" w:cs="Times New Roman"/>
          <w:strike/>
          <w:lang w:val="sr-Cyrl-RS"/>
        </w:rPr>
        <w:t>Успостављање јединственог места за пружање пореских услуга не утиче на месну надлежност организационих јединица Пореске управе.</w:t>
      </w:r>
    </w:p>
    <w:p w14:paraId="58AE79FD" w14:textId="77777777" w:rsidR="009050D1" w:rsidRPr="007B091A" w:rsidRDefault="009050D1" w:rsidP="001837AA">
      <w:pPr>
        <w:spacing w:after="0" w:line="240" w:lineRule="auto"/>
        <w:ind w:firstLine="720"/>
        <w:jc w:val="both"/>
        <w:rPr>
          <w:rFonts w:ascii="Times New Roman" w:eastAsia="Calibri" w:hAnsi="Times New Roman" w:cs="Times New Roman"/>
          <w:strike/>
          <w:lang w:val="sr-Cyrl-RS"/>
        </w:rPr>
      </w:pPr>
    </w:p>
    <w:p w14:paraId="388AD05A"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139.</w:t>
      </w:r>
    </w:p>
    <w:p w14:paraId="4067E6A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Ако се у поступку из </w:t>
      </w:r>
      <w:hyperlink r:id="rId15" w:anchor="c0135" w:history="1">
        <w:r w:rsidRPr="007B091A">
          <w:rPr>
            <w:rFonts w:ascii="Times New Roman" w:eastAsia="Times New Roman" w:hAnsi="Times New Roman" w:cs="Times New Roman"/>
            <w:lang w:val="sr-Cyrl-RS" w:eastAsia="sr-Latn-RS"/>
          </w:rPr>
          <w:t>члана 135.</w:t>
        </w:r>
      </w:hyperlink>
      <w:r w:rsidRPr="007B091A">
        <w:rPr>
          <w:rFonts w:ascii="Times New Roman" w:eastAsia="Times New Roman" w:hAnsi="Times New Roman" w:cs="Times New Roman"/>
          <w:lang w:val="sr-Cyrl-RS" w:eastAsia="sr-Latn-RS"/>
        </w:rPr>
        <w:t xml:space="preserve"> став 3. овог закона утврди да у радњама лица нема елемената пореског кривичног дела, већ оне представљају друга кажњива дела, инспектор Пореске полиције ће поднети одговарајућу пријаву надлежном органу.</w:t>
      </w:r>
    </w:p>
    <w:p w14:paraId="6D09A72E" w14:textId="77777777" w:rsidR="001837AA" w:rsidRPr="007B091A" w:rsidRDefault="001837AA" w:rsidP="001837AA">
      <w:pPr>
        <w:spacing w:after="0" w:line="240" w:lineRule="auto"/>
        <w:ind w:firstLine="720"/>
        <w:jc w:val="both"/>
        <w:rPr>
          <w:rFonts w:ascii="Times New Roman" w:eastAsia="Times New Roman" w:hAnsi="Times New Roman" w:cs="Times New Roman"/>
          <w:strike/>
          <w:lang w:val="sr-Cyrl-RS" w:eastAsia="sr-Latn-RS"/>
        </w:rPr>
      </w:pPr>
      <w:r w:rsidRPr="007B091A">
        <w:rPr>
          <w:rFonts w:ascii="Times New Roman" w:eastAsia="Times New Roman" w:hAnsi="Times New Roman" w:cs="Times New Roman"/>
          <w:strike/>
          <w:lang w:val="sr-Cyrl-RS" w:eastAsia="sr-Latn-RS"/>
        </w:rPr>
        <w:t>Чињенице и доказе од значаја за висину пореске обавезе, утврђене у поступку из члана 135. став 3. овог закона, инспектор Пореске полиције доставља организационом делу Пореске управе надлежном за послове контроле.</w:t>
      </w:r>
    </w:p>
    <w:p w14:paraId="265F873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ЧИЊЕНИЦЕ И ДОКАЗЕ ОД ЗНАЧАЈА ЗА ВИСИНУ ПОРЕСКЕ ОБАВЕЗЕ, УТВРЂЕНЕ У ПОСТУПКУ ИЗ ЧЛАНА 135. СТАВ 3. ОВОГ ЗАКОНА, ИНСПЕКТОР ПОРЕСКЕ ПОЛИЦИЈЕ ДОСТАВЉА ОРГАНИЗАЦИОНОМ ДЕЛУ ПОРЕСКЕ УПРАВЕ НАДЛЕЖНОМ ЗА ПОСЛОВЕ КОНТРОЛЕ.</w:t>
      </w:r>
    </w:p>
    <w:p w14:paraId="39D364C2"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bookmarkStart w:id="13" w:name="str_1"/>
      <w:bookmarkEnd w:id="13"/>
    </w:p>
    <w:p w14:paraId="7DCD3227" w14:textId="77777777" w:rsidR="001837AA" w:rsidRPr="007B091A" w:rsidRDefault="001837AA" w:rsidP="009050D1">
      <w:pPr>
        <w:shd w:val="clear" w:color="auto" w:fill="FFFFFF"/>
        <w:spacing w:after="0" w:line="240" w:lineRule="auto"/>
        <w:jc w:val="center"/>
        <w:rPr>
          <w:rFonts w:ascii="Times New Roman" w:eastAsia="Times New Roman" w:hAnsi="Times New Roman" w:cs="Times New Roman"/>
          <w:bCs/>
          <w:strike/>
          <w:color w:val="282828"/>
          <w:lang w:val="sr-Cyrl-RS"/>
        </w:rPr>
      </w:pPr>
      <w:r w:rsidRPr="007B091A">
        <w:rPr>
          <w:rFonts w:ascii="Times New Roman" w:eastAsia="Times New Roman" w:hAnsi="Times New Roman" w:cs="Times New Roman"/>
          <w:bCs/>
          <w:strike/>
          <w:color w:val="282828"/>
          <w:lang w:val="sr-Cyrl-RS"/>
        </w:rPr>
        <w:t>Међународна правна помоћ</w:t>
      </w:r>
    </w:p>
    <w:p w14:paraId="4409ED8A"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Члан 157</w:t>
      </w:r>
    </w:p>
    <w:p w14:paraId="4BEAAC36"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Међународном правном помоћи, у смислу овог закона, сматра се право Пореске управе да се у току пореског поступка обрати за пружање правне помоћи иностраном пореском органу, као и обавеза Пореске управе да такву помоћ пружи иностраном пореском органу.</w:t>
      </w:r>
    </w:p>
    <w:p w14:paraId="04DD6EBC"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Пружање међународне правне помоћи заснива се на међународним уговорима.</w:t>
      </w:r>
    </w:p>
    <w:p w14:paraId="3DEDD0FA"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Ако пружање међународне правне помоћи није уређено међународним уговором, правна помоћ ће се пружити под условима:</w:t>
      </w:r>
    </w:p>
    <w:p w14:paraId="6776E6E0"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1) ако постоји реципроцитет;</w:t>
      </w:r>
    </w:p>
    <w:p w14:paraId="57841A55"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lastRenderedPageBreak/>
        <w:t>2) ако се држава која прима правну помоћ обавеже да примљене информације и документацију користи само у сврху пореског, прекршајног или кривичног поступка, као и да ће бити доступне само лицима, органима управе, односно правосудним органима надлежним за одређени порески предмет или спровођење прекршајног, односно кривичног поступка у вези са тим предметом;</w:t>
      </w:r>
    </w:p>
    <w:p w14:paraId="01F30B7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3) ако држава којој се пружа правна помоћ изрази спремност да код пореза на доходак, добит и имовину споразумно избегне могуће двоструко опорезивање одговарајућим разграничењем пореске јурисдикције;</w:t>
      </w:r>
    </w:p>
    <w:p w14:paraId="640CA7BB"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4) ако задовољење замолнице не угрожава јавни поредак или друге битне интересе Републике;</w:t>
      </w:r>
    </w:p>
    <w:p w14:paraId="548B8B4C" w14:textId="77777777" w:rsidR="0080798B" w:rsidRPr="007B091A" w:rsidRDefault="001837AA" w:rsidP="0080798B">
      <w:pPr>
        <w:shd w:val="clear" w:color="auto" w:fill="FFFFFF"/>
        <w:spacing w:after="0" w:line="240" w:lineRule="auto"/>
        <w:ind w:firstLine="720"/>
        <w:jc w:val="both"/>
        <w:rPr>
          <w:rFonts w:ascii="Times New Roman" w:eastAsia="Times New Roman" w:hAnsi="Times New Roman" w:cs="Times New Roman"/>
          <w:strike/>
          <w:color w:val="282828"/>
          <w:lang w:val="ru-RU"/>
        </w:rPr>
      </w:pPr>
      <w:r w:rsidRPr="007B091A">
        <w:rPr>
          <w:rFonts w:ascii="Times New Roman" w:eastAsia="Times New Roman" w:hAnsi="Times New Roman" w:cs="Times New Roman"/>
          <w:strike/>
          <w:color w:val="282828"/>
          <w:lang w:val="ru-RU"/>
        </w:rPr>
        <w:t>5) ако не постоји опасност да би пружање правне помоћи довело до одавања тајног податка или пословне тајне или да би се резидентном пореском обвезнику могла нанети штета већих размера.</w:t>
      </w:r>
    </w:p>
    <w:p w14:paraId="086BD5B4" w14:textId="77777777" w:rsidR="0080798B" w:rsidRPr="007B091A" w:rsidRDefault="0080798B" w:rsidP="001837AA">
      <w:pPr>
        <w:shd w:val="clear" w:color="auto" w:fill="FFFFFF"/>
        <w:spacing w:after="0" w:line="240" w:lineRule="auto"/>
        <w:jc w:val="center"/>
        <w:rPr>
          <w:rFonts w:ascii="Times New Roman" w:eastAsia="Times New Roman" w:hAnsi="Times New Roman" w:cs="Times New Roman"/>
          <w:strike/>
          <w:color w:val="282828"/>
          <w:lang w:val="ru-RU"/>
        </w:rPr>
      </w:pPr>
    </w:p>
    <w:p w14:paraId="2BF20DDE" w14:textId="77777777" w:rsidR="001837AA" w:rsidRPr="007B091A" w:rsidRDefault="001837AA" w:rsidP="001837AA">
      <w:pPr>
        <w:shd w:val="clear" w:color="auto" w:fill="FFFFFF"/>
        <w:spacing w:after="0" w:line="240" w:lineRule="auto"/>
        <w:jc w:val="center"/>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МЕЂУНАРОДНА АДМИНИСТРАТИВНА САРАДЊА</w:t>
      </w:r>
    </w:p>
    <w:p w14:paraId="000ACF53" w14:textId="77777777" w:rsidR="0080798B" w:rsidRPr="007B091A" w:rsidRDefault="0080798B" w:rsidP="001837AA">
      <w:pPr>
        <w:shd w:val="clear" w:color="auto" w:fill="FFFFFF"/>
        <w:spacing w:after="0" w:line="240" w:lineRule="auto"/>
        <w:jc w:val="center"/>
        <w:rPr>
          <w:rFonts w:ascii="Times New Roman" w:eastAsia="Times New Roman" w:hAnsi="Times New Roman" w:cs="Times New Roman"/>
          <w:strike/>
          <w:color w:val="282828"/>
          <w:lang w:val="sr-Cyrl-RS"/>
        </w:rPr>
      </w:pPr>
    </w:p>
    <w:p w14:paraId="39C0562E"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14" w:name="clan_157"/>
      <w:bookmarkEnd w:id="14"/>
      <w:r w:rsidRPr="007B091A">
        <w:rPr>
          <w:rFonts w:ascii="Times New Roman" w:eastAsia="Times New Roman" w:hAnsi="Times New Roman" w:cs="Times New Roman"/>
          <w:lang w:val="sr-Cyrl-RS"/>
        </w:rPr>
        <w:t>ЧЛАН 157.</w:t>
      </w:r>
    </w:p>
    <w:p w14:paraId="22B6F0F1"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МЕЂУНАРОДНОМ АДМИНИСТРАТИВНОМ САРАДЊОМ, У СМИСЛУ ОВОГ ЗАКОНА, СМАТРА СЕ ПРАВО ПОРЕСКЕ УПРАВЕ ДА СЕ У ТОКУ ПОРЕСКОГ ПОСТУПКА ОБРАТИ ЗАХТЕВОМ ЗА АДМИНИСТРАТВНУ САРАДЊУ НАДЛЕЖНОМ ПОРЕСКОМ ОРГАНУ ДРУГЕ ДРЖАВЕ, КАО И ОБАВЕЗА ПОРЕСКЕ УПРАВЕ ДА ПОСТУПИ ПО ПРИМЉЕНОМ ЗАХТЕВУ ЗА АДМИНИСТРАТИВНУ САРАДЊУ.</w:t>
      </w:r>
    </w:p>
    <w:p w14:paraId="5F460093"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МЕЂУНАРОДНА АДМИНИСТРАТИВНА САРАДЊА ЗАСНИВА СЕ НА МЕЂУНАРОДНИМ УГОВОРИМА.</w:t>
      </w:r>
    </w:p>
    <w:p w14:paraId="1B90FBFE"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АКО ОСТВАРИВАЊЕ МЕЂУНАРОДНЕ АДМИНИСТРАТИВНЕ САРАДЊЕ НИЈЕ УРЕЂЕНО МЕЂУНАРОДНИМ УГОВОРОМ, МЕЂУНАРОДНА АДМИНИСТРАТИВНА САРАДЊА ЋЕ СЕ ОСТВАРИТИ ПОД УСЛОВИМА:</w:t>
      </w:r>
    </w:p>
    <w:p w14:paraId="24200B0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 АКО ПОСТОЈИ РЕЦИПРОЦИТЕТ;</w:t>
      </w:r>
    </w:p>
    <w:p w14:paraId="7C53D784"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2) АКО СЕ ДРЖАВА КОЈА ЈЕ УПУТИЛА ЗАХТЕВ ЗА МЕЂУНАРОДНОМ АДМНСТРАТИВНОМ САРАДЊОМ ОБАВЕЖЕ ДА ПРИМЉЕНЕ ИНФОРМАЦИЈЕ И ДОКУМЕНТАЦИЈУ КОРИСТИ САМО У СВРХУ ПОРЕСКОГ, ПРЕКРШАЈНОГ ИЛИ КРИВИЧНОГ ПОСТУПКА, КАО И ДА ЋЕ БИТИ ДОСТУПНЕ САМО ЛИЦИМА, ОРГАНИМА УПРАВЕ, ОДНОСНО ПРАВОСУДНИМ ОРГАНИМА НАДЛЕЖНИМ ЗА ОДРЕЂЕНИ ПОРЕСКИ ПРЕДМЕТ ИЛИ СПРОВОЂЕЊЕ ПРЕКРШАЈНОГ, ОДНОСНО КРИВИЧНОГ ПОСТУПКА У ВЕЗИ СА ТИМ ПРЕДМЕТОМ;</w:t>
      </w:r>
    </w:p>
    <w:p w14:paraId="377FEA33"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3) АКО ДРЖАВА КОЈА ЈЕ УПУТИЛА ЗАХТЕВ ЗА МЕЂУНАРОДНОМ АДМИНИСТРАТИВНОМ САР</w:t>
      </w:r>
      <w:r w:rsidR="00B2023E">
        <w:rPr>
          <w:rFonts w:ascii="Times New Roman" w:eastAsia="Times New Roman" w:hAnsi="Times New Roman" w:cs="Times New Roman"/>
          <w:color w:val="282828"/>
          <w:lang w:val="sr-Cyrl-RS"/>
        </w:rPr>
        <w:t>А</w:t>
      </w:r>
      <w:r w:rsidRPr="007B091A">
        <w:rPr>
          <w:rFonts w:ascii="Times New Roman" w:eastAsia="Times New Roman" w:hAnsi="Times New Roman" w:cs="Times New Roman"/>
          <w:color w:val="282828"/>
          <w:lang w:val="sr-Cyrl-RS"/>
        </w:rPr>
        <w:t>ДЊОМ ИЗРАЗИ СПРЕМНОСТ ДА КОД ПОРЕЗА НА ДОХОДАК, ДОБИТ И ИМОВИНУ СПОРАЗУМНО ИЗБЕГНЕ МОГУЋЕ ДВОСТРУКО ОПОРЕЗИВАЊЕ ОДГОВАРАЈУЋИМ РАЗГРАНИЧЕЊЕМ ПОРЕСКЕ ЈУРИСДИКЦИЈЕ;</w:t>
      </w:r>
    </w:p>
    <w:p w14:paraId="41487B1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4) АКО ПОСТУПАЊЕ ПО ПРИМЉЕНОМ ЗАХТЕВУ ЗА МЕЂУНАРОДНУ АДМИНСТРАТИВНУ САРАДЊУ НЕ УГРОЖАВА ЈАВНИ ПОРЕДАК ИЛИ ДРУГЕ БИТНЕ ИНТЕРЕСЕ РЕПУБЛИКЕ;</w:t>
      </w:r>
    </w:p>
    <w:p w14:paraId="14A830E0"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5) АКО НЕ ПОСТОЈИ ОПАСНОСТ ДА БИ ПОСТУПАЊЕ ПО ЗАХТЕВУ ЗА МЕЂУНАРОДНУ АДМИН</w:t>
      </w:r>
      <w:r w:rsidR="00B2023E">
        <w:rPr>
          <w:rFonts w:ascii="Times New Roman" w:eastAsia="Times New Roman" w:hAnsi="Times New Roman" w:cs="Times New Roman"/>
          <w:color w:val="282828"/>
          <w:lang w:val="sr-Cyrl-RS"/>
        </w:rPr>
        <w:t>И</w:t>
      </w:r>
      <w:r w:rsidRPr="007B091A">
        <w:rPr>
          <w:rFonts w:ascii="Times New Roman" w:eastAsia="Times New Roman" w:hAnsi="Times New Roman" w:cs="Times New Roman"/>
          <w:color w:val="282828"/>
          <w:lang w:val="sr-Cyrl-RS"/>
        </w:rPr>
        <w:t>СТРАТИВНУ САРАДЊУ ДОВЕЛО ДО ОДАВАЊА ТАЈНОГ ПОДАТКА ИЛИ ПОСЛОВНЕ ТАЈНЕ ИЛИ ДА БИ СЕ РЕЗИДЕНТНОМ ПОРЕСКОМ ОБВЕЗНИКУ МОГЛА НАНЕТИ ШТЕТА ВЕЋИХ РАЗМЕРА.</w:t>
      </w:r>
    </w:p>
    <w:p w14:paraId="1367C856"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p>
    <w:p w14:paraId="0F7D3F3F" w14:textId="77777777" w:rsidR="001837AA" w:rsidRPr="007B091A" w:rsidRDefault="001837AA" w:rsidP="001837AA">
      <w:pPr>
        <w:spacing w:after="0" w:line="240" w:lineRule="auto"/>
        <w:jc w:val="center"/>
        <w:rPr>
          <w:rFonts w:ascii="Times New Roman" w:eastAsia="Calibri" w:hAnsi="Times New Roman" w:cs="Arial"/>
          <w:color w:val="282828"/>
          <w:lang w:val="sr-Cyrl-RS"/>
        </w:rPr>
      </w:pPr>
      <w:r w:rsidRPr="007B091A">
        <w:rPr>
          <w:rFonts w:ascii="Times New Roman" w:eastAsia="Calibri" w:hAnsi="Times New Roman" w:cs="Arial"/>
          <w:color w:val="282828"/>
          <w:lang w:val="sr-Cyrl-RS"/>
        </w:rPr>
        <w:t>МЕЂУНАРОДНА РАЗМЕНА ИНФОРМАЦИЈА</w:t>
      </w:r>
    </w:p>
    <w:p w14:paraId="52F0099C" w14:textId="77777777" w:rsidR="0080798B" w:rsidRPr="007B091A" w:rsidRDefault="0080798B" w:rsidP="001837AA">
      <w:pPr>
        <w:spacing w:after="0" w:line="240" w:lineRule="auto"/>
        <w:jc w:val="center"/>
        <w:rPr>
          <w:rFonts w:ascii="Times New Roman" w:eastAsia="Times New Roman" w:hAnsi="Times New Roman" w:cs="Times New Roman"/>
          <w:color w:val="282828"/>
          <w:lang w:val="sr-Cyrl-RS"/>
        </w:rPr>
      </w:pPr>
    </w:p>
    <w:p w14:paraId="5DAD8893"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157А</w:t>
      </w:r>
    </w:p>
    <w:p w14:paraId="655D669C"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РАЗМЕНА ИНФОРМАЦИЈА, КАО ВИД МЕЂУНАРОДНЕ АДМИНИСТРАТИВНЕ САРАДЊЕ, ЈЕ ПОСТУПАК РАЗМЕНЕ ИНФОРМАЦИЈА ЗА КОЈЕ СЕ МОЖЕ ПРЕДВИДЕТИ ДА СУ ОД ЗНАЧАЈА ЗА СПРОВОЂЕЊЕ ПОРЕСКИХ ПОСТУПАКА ИЛИ ОТКРИВАЊА ПОРЕСКИХ КРИВИЧНИХ ДЕЛА И ПРЕКРШАЈА.</w:t>
      </w:r>
    </w:p>
    <w:p w14:paraId="4B366E80" w14:textId="77777777" w:rsidR="005F14BB"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lastRenderedPageBreak/>
        <w:t>ПОСТУПАК РАЗМЕНЕ ИНФОРМАЦИЈА ЗАСНОВАН ЈЕ НА МЕЂУНАРОДНИМ УГОВОРИМА.</w:t>
      </w:r>
    </w:p>
    <w:p w14:paraId="0239F9B3" w14:textId="77777777" w:rsidR="001837A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ИНФОРМАЦИЈЕ И ДОКУМЕНТА ДОБИЈЕНЕ У ОКВИРУ МЕЂУНАРОДНЕ РАЗМЕНЕ ИНФОРМАЦИЈА МОГУ СЕ КОРИСТИТИ ИСКЉУЧИВО У ПОРЕСКЕ СВРХЕ, А У ДРУГЕ СВРХЕ САМО УЗ САГЛАСНОСТ НАДЛЕЖНОГ ПОРЕСКОГ ОРГАНА ДРУГЕ ДРЖАВЕ.</w:t>
      </w:r>
    </w:p>
    <w:p w14:paraId="052CE94D" w14:textId="77777777" w:rsidR="00B930FA" w:rsidRPr="007B091A" w:rsidRDefault="00B930F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p>
    <w:p w14:paraId="26FED4F7"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157Б</w:t>
      </w:r>
    </w:p>
    <w:p w14:paraId="193CD5B9"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ПОРЕСКА УПРАВА НИЈЕ ДУЖНА ДА ФИЗИЧКОМ ЛИЦУ ПРУЖИ ИНФОРМАЦИЈЕ У ВЕЗИ ПРИКУПЉАЊА ПОДАТАКА О ЛИЧНОСТИ КОЈИ СЕ ОДНОСЕ НА ТО ЛИЦЕ ПРОПИСАНЕ ЗАКОНОМ КОЈИМ СЕ УРЕЂУЈЕ ЗАШТИТА ПОДАТАКА О ЛИЧНОСТИ, КАДА СЕ ПОДАЦИ О ЊЕМУ ПРИКУПЉАЈУ ЗА ПОТРЕБЕ РАЗМЕНЕ ИНФОРМАЦИЈА У ПОРЕСКЕ СВРХЕ НЕПОСРЕДНО ОД ТОГ ЛИЦА, КАО И У СЛУЧАЈУ ПРИБАВЉАЊА ИСТИХ ОД ТРЕЋИХ ЛИЦА.</w:t>
      </w:r>
    </w:p>
    <w:p w14:paraId="4DDFE82B" w14:textId="77777777" w:rsidR="0080798B" w:rsidRPr="007B091A" w:rsidRDefault="0080798B"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p>
    <w:p w14:paraId="21DAA688"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Latn-RS"/>
        </w:rPr>
      </w:pPr>
      <w:r w:rsidRPr="007B091A">
        <w:rPr>
          <w:rFonts w:ascii="Times New Roman" w:eastAsia="Times New Roman" w:hAnsi="Times New Roman" w:cs="Times New Roman"/>
          <w:lang w:val="sr-Cyrl-RS"/>
        </w:rPr>
        <w:t>Члан 159</w:t>
      </w:r>
      <w:r w:rsidRPr="007B091A">
        <w:rPr>
          <w:rFonts w:ascii="Times New Roman" w:eastAsia="Times New Roman" w:hAnsi="Times New Roman" w:cs="Times New Roman"/>
          <w:lang w:val="sr-Latn-RS"/>
        </w:rPr>
        <w:t>.</w:t>
      </w:r>
    </w:p>
    <w:p w14:paraId="5C337696"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Јединица локалне самоуправе води податке који су од значаја за утврђивање пореза на имовину и других изворних јавних прихода из члана 2а овог закона, као и податке о наплати тих изворних јавних прихода у јединственом пореском информационом систему јединица локалне самоуправе (у даљем тексту: јединствени информациони систем локалних пореских администрација).</w:t>
      </w:r>
    </w:p>
    <w:p w14:paraId="3D5947C3"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strike/>
          <w:color w:val="282828"/>
          <w:lang w:val="sr-Cyrl-RS"/>
        </w:rPr>
        <w:t>Служба Владе надлежна за пројектовање, усклађивање, развој и функционисање система електронске управе</w:t>
      </w:r>
      <w:r w:rsidRPr="007B091A">
        <w:rPr>
          <w:rFonts w:ascii="Times New Roman" w:eastAsia="Times New Roman" w:hAnsi="Times New Roman" w:cs="Times New Roman"/>
          <w:color w:val="282828"/>
          <w:lang w:val="sr-Cyrl-RS"/>
        </w:rPr>
        <w:t xml:space="preserve"> </w:t>
      </w:r>
      <w:r w:rsidRPr="007B091A">
        <w:rPr>
          <w:rFonts w:ascii="Times New Roman" w:eastAsia="Times New Roman" w:hAnsi="Times New Roman" w:cs="Times New Roman"/>
          <w:color w:val="282828"/>
          <w:shd w:val="clear" w:color="auto" w:fill="FFFFFF"/>
          <w:lang w:val="sr-Cyrl-RS"/>
        </w:rPr>
        <w:t>П</w:t>
      </w:r>
      <w:r w:rsidRPr="007B091A">
        <w:rPr>
          <w:rFonts w:ascii="Times New Roman" w:eastAsia="Times New Roman" w:hAnsi="Times New Roman" w:cs="Times New Roman"/>
          <w:lang w:val="sr-Cyrl-RS"/>
        </w:rPr>
        <w:t xml:space="preserve">ОСЕБНА ОРГАНИЗАЦИЈА НАДЛЕЖНА ЗА </w:t>
      </w:r>
      <w:r w:rsidRPr="007B091A">
        <w:rPr>
          <w:rFonts w:ascii="Times New Roman" w:eastAsia="Times New Roman" w:hAnsi="Times New Roman" w:cs="Times New Roman"/>
          <w:color w:val="282828"/>
          <w:shd w:val="clear" w:color="auto" w:fill="FFFFFF"/>
          <w:lang w:val="sr-Cyrl-RS"/>
        </w:rPr>
        <w:t>РАЗВОЈ И ПРИМЕНУ СТАНДАРДА И МЕРА У УВОЂЕЊУ ИНФОРМАЦИОНО-КОМУНИКАЦИОНИХ ТЕХНОЛОГИЈА У ОРГАНИМА ДРЖАВНЕ УПРАВЕ И СЛУЖБАМА ВЛАДЕ</w:t>
      </w:r>
      <w:r w:rsidRPr="007B091A">
        <w:rPr>
          <w:rFonts w:ascii="Times New Roman" w:eastAsia="Times New Roman" w:hAnsi="Times New Roman" w:cs="Times New Roman"/>
          <w:color w:val="282828"/>
          <w:lang w:val="sr-Cyrl-RS"/>
        </w:rPr>
        <w:t xml:space="preserve"> успоставља и води јединствени информациони систем локалних пореских администрација и обезбеђује техничке услове за његову примену.</w:t>
      </w:r>
    </w:p>
    <w:p w14:paraId="2522D391"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У јединственом информационом систему локалних пореских администрација воде се подаци о пореском обвезнику, и то: назив, односно лично име, ПИБ, као и подаци из пореских пријава и других аката и регистара, који су од значаја за утврђивање изворних јавних прихода јединица локалне самоуправе, подаци о утврђеним изворним јавним приходима јединица локалне самоуправе, као и подаци о наплати тих јавних прихода.</w:t>
      </w:r>
    </w:p>
    <w:p w14:paraId="441B1F58"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Јединствени информациони систем локалних пореских администрација преузима податке из изворних регистара, и то из: Регистра матичних књига, Регистра пребивалишта, Регистра привредних друштава, односно предузетника, Катастра непокретности и других регистара неопходних за његово вођење, у складу са законом којим се уређује електронска управа.</w:t>
      </w:r>
    </w:p>
    <w:p w14:paraId="5F8E3940"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Право приступа подацима у јединственом информационом систему локалних пореских администрација </w:t>
      </w:r>
      <w:r w:rsidRPr="007B091A">
        <w:rPr>
          <w:rFonts w:ascii="Times New Roman" w:eastAsia="Times New Roman" w:hAnsi="Times New Roman" w:cs="Times New Roman"/>
          <w:strike/>
          <w:color w:val="282828"/>
          <w:lang w:val="sr-Cyrl-RS"/>
        </w:rPr>
        <w:t xml:space="preserve">служба Владе </w:t>
      </w:r>
      <w:r w:rsidRPr="007B091A">
        <w:rPr>
          <w:rFonts w:ascii="Times New Roman" w:eastAsia="Times New Roman" w:hAnsi="Times New Roman" w:cs="Times New Roman"/>
          <w:color w:val="282828"/>
          <w:lang w:val="sr-Cyrl-RS"/>
        </w:rPr>
        <w:t>ПОСЕБНА ОРГАНИЗАЦИЈА из става 2. овог члана одобрава органима и организацијама којима су ти подаци неопходни у вршењу управних или других поступака утврђених законом.</w:t>
      </w:r>
    </w:p>
    <w:p w14:paraId="6E37349F"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Јединствени информациони систем локалних пореских администрација обезбеђује и вршење других поступака у вези са утврђивањем и наплатом изворних јавних прихода јединица локалне самоуправе, као и подношење електронских пореских пријава.</w:t>
      </w:r>
    </w:p>
    <w:p w14:paraId="56EAB8F0" w14:textId="77777777" w:rsidR="0080798B" w:rsidRPr="007B091A" w:rsidRDefault="0080798B"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p>
    <w:p w14:paraId="05C5AEBA"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bookmarkStart w:id="15" w:name="str_185"/>
      <w:bookmarkStart w:id="16" w:name="clan_160"/>
      <w:bookmarkEnd w:id="15"/>
      <w:bookmarkEnd w:id="16"/>
      <w:r w:rsidRPr="007B091A">
        <w:rPr>
          <w:rFonts w:ascii="Times New Roman" w:eastAsia="Times New Roman" w:hAnsi="Times New Roman" w:cs="Times New Roman"/>
          <w:lang w:val="sr-Cyrl-RS"/>
        </w:rPr>
        <w:t>Члан 160.</w:t>
      </w:r>
    </w:p>
    <w:p w14:paraId="0BCCB964"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Пореска управа:</w:t>
      </w:r>
    </w:p>
    <w:p w14:paraId="47F0DE0F"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 врши регистрацију пореских обвезника додељивањем ПИБ и води јединствен регистар пореских обвезника;</w:t>
      </w:r>
    </w:p>
    <w:p w14:paraId="7E83D025"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1а) </w:t>
      </w:r>
      <w:r w:rsidRPr="007B091A">
        <w:rPr>
          <w:rFonts w:ascii="Times New Roman" w:eastAsia="Times New Roman" w:hAnsi="Times New Roman" w:cs="Times New Roman"/>
          <w:i/>
          <w:iCs/>
          <w:color w:val="282828"/>
          <w:lang w:val="sr-Cyrl-RS"/>
        </w:rPr>
        <w:t>(брисана)</w:t>
      </w:r>
    </w:p>
    <w:p w14:paraId="21D50E75"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2) врши утврђивање пореза у складу са законом;</w:t>
      </w:r>
    </w:p>
    <w:p w14:paraId="05987174"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3) врши пореску контролу у складу са законом;</w:t>
      </w:r>
    </w:p>
    <w:p w14:paraId="4445258A"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shd w:val="clear" w:color="auto" w:fill="FFFFFF"/>
          <w:lang w:val="sr-Cyrl-RS"/>
        </w:rPr>
        <w:t>3А) ВРШИ АНАЛИЗУ ПОРЕСКИХ РИЗИКА И ПРОЦЕНУ ПОРЕСКОГ ЈАЗА;</w:t>
      </w:r>
    </w:p>
    <w:p w14:paraId="2BBDF40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4) врши редовну и принудну наплату пореза и споредних пореских давања;</w:t>
      </w:r>
    </w:p>
    <w:p w14:paraId="314782AA"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lastRenderedPageBreak/>
        <w:t>5) открива пореска кривична дела и њихове извршиоце и у вези са тим предузима законом прописане мере;</w:t>
      </w:r>
    </w:p>
    <w:p w14:paraId="1F6C9099"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5а) </w:t>
      </w:r>
      <w:r w:rsidRPr="007B091A">
        <w:rPr>
          <w:rFonts w:ascii="Times New Roman" w:eastAsia="Times New Roman" w:hAnsi="Times New Roman" w:cs="Times New Roman"/>
          <w:i/>
          <w:iCs/>
          <w:color w:val="282828"/>
          <w:lang w:val="sr-Cyrl-RS"/>
        </w:rPr>
        <w:t>(брисана)</w:t>
      </w:r>
    </w:p>
    <w:p w14:paraId="22F3F315"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6) издаје прекршајне налоге, односно надлежном прекршајном суду подноси захтеве за покретање прекршајног поступка за пореске прекршаје и прекршаје прописане законом који уређује фискалне касе и електронске фискалне уређаје;</w:t>
      </w:r>
    </w:p>
    <w:p w14:paraId="03C13AA2"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6а) </w:t>
      </w:r>
      <w:r w:rsidRPr="007B091A">
        <w:rPr>
          <w:rFonts w:ascii="Times New Roman" w:eastAsia="Times New Roman" w:hAnsi="Times New Roman" w:cs="Times New Roman"/>
          <w:i/>
          <w:iCs/>
          <w:color w:val="282828"/>
          <w:lang w:val="sr-Cyrl-RS"/>
        </w:rPr>
        <w:t>(брисана)</w:t>
      </w:r>
    </w:p>
    <w:p w14:paraId="26F30FB3"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7) </w:t>
      </w:r>
      <w:r w:rsidRPr="007B091A">
        <w:rPr>
          <w:rFonts w:ascii="Times New Roman" w:eastAsia="Times New Roman" w:hAnsi="Times New Roman" w:cs="Times New Roman"/>
          <w:i/>
          <w:iCs/>
          <w:color w:val="282828"/>
          <w:lang w:val="sr-Cyrl-RS"/>
        </w:rPr>
        <w:t>(брисана)</w:t>
      </w:r>
    </w:p>
    <w:p w14:paraId="55AE1E5E"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7а) </w:t>
      </w:r>
      <w:r w:rsidRPr="007B091A">
        <w:rPr>
          <w:rFonts w:ascii="Times New Roman" w:eastAsia="Times New Roman" w:hAnsi="Times New Roman" w:cs="Times New Roman"/>
          <w:i/>
          <w:iCs/>
          <w:color w:val="282828"/>
          <w:lang w:val="sr-Cyrl-RS"/>
        </w:rPr>
        <w:t>(брисана)</w:t>
      </w:r>
    </w:p>
    <w:p w14:paraId="13CFDBE9"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7б) </w:t>
      </w:r>
      <w:r w:rsidRPr="007B091A">
        <w:rPr>
          <w:rFonts w:ascii="Times New Roman" w:eastAsia="Times New Roman" w:hAnsi="Times New Roman" w:cs="Times New Roman"/>
          <w:i/>
          <w:iCs/>
          <w:color w:val="282828"/>
          <w:lang w:val="sr-Cyrl-RS"/>
        </w:rPr>
        <w:t>(брисана)</w:t>
      </w:r>
    </w:p>
    <w:p w14:paraId="2834325E"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 xml:space="preserve">8) стара се о примени међународних ПОРЕСКИХ уговора </w:t>
      </w:r>
      <w:r w:rsidRPr="007B091A">
        <w:rPr>
          <w:rFonts w:ascii="Times New Roman" w:eastAsia="Times New Roman" w:hAnsi="Times New Roman" w:cs="Times New Roman"/>
          <w:strike/>
          <w:color w:val="282828"/>
          <w:lang w:val="sr-Cyrl-RS"/>
        </w:rPr>
        <w:t>о избегавању двоструког опорезивања</w:t>
      </w:r>
      <w:r w:rsidRPr="007B091A">
        <w:rPr>
          <w:rFonts w:ascii="Times New Roman" w:eastAsia="Times New Roman" w:hAnsi="Times New Roman" w:cs="Times New Roman"/>
          <w:color w:val="282828"/>
          <w:lang w:val="sr-Cyrl-RS"/>
        </w:rPr>
        <w:t>;</w:t>
      </w:r>
    </w:p>
    <w:p w14:paraId="757D06E1"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9) развија и одржава јединствени порески информациони систем;</w:t>
      </w:r>
    </w:p>
    <w:p w14:paraId="587DD18F"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10) води пореско рачуноводство;</w:t>
      </w:r>
    </w:p>
    <w:p w14:paraId="6DDD4379"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11) планира и спроводи обуку запослених;</w:t>
      </w:r>
    </w:p>
    <w:p w14:paraId="5C7261B5"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11а) врши унутрашњу контролу над применом закона и других прописа од стране њених организационих јединица, као и унутрашњу контролу рада и понашања пореских службеника и намештеника у вези са радом и у случајевима када се утврди противправно поступање или понашање покреће и води одговарајуће поступке ради утврђивања одговорности;</w:t>
      </w:r>
    </w:p>
    <w:p w14:paraId="2B1B3432"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11б) (</w:t>
      </w:r>
      <w:r w:rsidRPr="007B091A">
        <w:rPr>
          <w:rFonts w:ascii="Times New Roman" w:eastAsia="Times New Roman" w:hAnsi="Times New Roman" w:cs="Times New Roman"/>
          <w:i/>
          <w:iCs/>
          <w:color w:val="282828"/>
          <w:lang w:val="sr-Cyrl-RS"/>
        </w:rPr>
        <w:t>брисана</w:t>
      </w:r>
      <w:r w:rsidRPr="007B091A">
        <w:rPr>
          <w:rFonts w:ascii="Times New Roman" w:eastAsia="Times New Roman" w:hAnsi="Times New Roman" w:cs="Times New Roman"/>
          <w:color w:val="282828"/>
          <w:lang w:val="sr-Cyrl-RS"/>
        </w:rPr>
        <w:t>)</w:t>
      </w:r>
    </w:p>
    <w:p w14:paraId="4DAE3B0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11в) обавља интерну ревизију свих организационих делова Пореске управе у складу са законом и међународним стандардима интерне ревизије у јавном сектору;</w:t>
      </w:r>
    </w:p>
    <w:p w14:paraId="301B65B8"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12) пружа стручну помоћ пореским обвезницима у примени пореских прописа за порезе које утврђује, контролише и наплаћује, у складу са кодексом понашања запослених у Пореској управи;</w:t>
      </w:r>
    </w:p>
    <w:p w14:paraId="261A0615"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13) обезбеђује јавност у раду;</w:t>
      </w:r>
    </w:p>
    <w:p w14:paraId="4F681CFC"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тач. 13а)-13в) (</w:t>
      </w:r>
      <w:r w:rsidRPr="007B091A">
        <w:rPr>
          <w:rFonts w:ascii="Times New Roman" w:eastAsia="Times New Roman" w:hAnsi="Times New Roman" w:cs="Times New Roman"/>
          <w:i/>
          <w:iCs/>
          <w:color w:val="282828"/>
          <w:lang w:val="sr-Cyrl-RS"/>
        </w:rPr>
        <w:t>брисане</w:t>
      </w:r>
      <w:r w:rsidRPr="007B091A">
        <w:rPr>
          <w:rFonts w:ascii="Times New Roman" w:eastAsia="Times New Roman" w:hAnsi="Times New Roman" w:cs="Times New Roman"/>
          <w:color w:val="282828"/>
          <w:lang w:val="sr-Cyrl-RS"/>
        </w:rPr>
        <w:t>)</w:t>
      </w:r>
    </w:p>
    <w:p w14:paraId="682CC2B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13г) </w:t>
      </w:r>
      <w:r w:rsidRPr="007B091A">
        <w:rPr>
          <w:rFonts w:ascii="Times New Roman" w:eastAsia="Times New Roman" w:hAnsi="Times New Roman" w:cs="Times New Roman"/>
          <w:i/>
          <w:iCs/>
          <w:color w:val="282828"/>
          <w:lang w:val="sr-Cyrl-RS"/>
        </w:rPr>
        <w:t>(брисана)</w:t>
      </w:r>
    </w:p>
    <w:p w14:paraId="1836D826"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13д) </w:t>
      </w:r>
      <w:r w:rsidRPr="007B091A">
        <w:rPr>
          <w:rFonts w:ascii="Times New Roman" w:eastAsia="Times New Roman" w:hAnsi="Times New Roman" w:cs="Times New Roman"/>
          <w:i/>
          <w:iCs/>
          <w:color w:val="282828"/>
          <w:lang w:val="sr-Cyrl-RS"/>
        </w:rPr>
        <w:t>(брисана)</w:t>
      </w:r>
    </w:p>
    <w:p w14:paraId="0B0EF257"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14) обавља друге послове у складу са законом;</w:t>
      </w:r>
    </w:p>
    <w:p w14:paraId="5773A07D" w14:textId="77777777" w:rsidR="001837AA" w:rsidRDefault="001837AA" w:rsidP="001837AA">
      <w:pPr>
        <w:shd w:val="clear" w:color="auto" w:fill="FFFFFF"/>
        <w:spacing w:after="0" w:line="240" w:lineRule="auto"/>
        <w:ind w:firstLine="720"/>
        <w:rPr>
          <w:rFonts w:ascii="Times New Roman" w:eastAsia="Times New Roman" w:hAnsi="Times New Roman" w:cs="Times New Roman"/>
          <w:color w:val="282828"/>
          <w:lang w:val="sr-Cyrl-RS"/>
        </w:rPr>
      </w:pPr>
      <w:r w:rsidRPr="007B091A">
        <w:rPr>
          <w:rFonts w:ascii="Times New Roman" w:eastAsia="Times New Roman" w:hAnsi="Times New Roman" w:cs="Times New Roman"/>
          <w:color w:val="282828"/>
          <w:lang w:val="sr-Cyrl-RS"/>
        </w:rPr>
        <w:t>15) обавља и друге послове на основу закључених уговора уз накнаду, у складу са законом.</w:t>
      </w:r>
    </w:p>
    <w:p w14:paraId="09E0ADAF" w14:textId="77777777" w:rsidR="00755665" w:rsidRDefault="00755665" w:rsidP="00755665">
      <w:pPr>
        <w:shd w:val="clear" w:color="auto" w:fill="FFFFFF"/>
        <w:spacing w:after="0" w:line="240" w:lineRule="auto"/>
        <w:rPr>
          <w:rFonts w:ascii="Times New Roman" w:eastAsia="Times New Roman" w:hAnsi="Times New Roman" w:cs="Times New Roman"/>
          <w:color w:val="282828"/>
          <w:lang w:val="sr-Cyrl-RS"/>
        </w:rPr>
      </w:pPr>
    </w:p>
    <w:p w14:paraId="0B73D6FD" w14:textId="77777777" w:rsidR="00755665" w:rsidRDefault="00755665" w:rsidP="00755665">
      <w:pPr>
        <w:keepNext/>
        <w:keepLines/>
        <w:spacing w:after="0" w:line="240" w:lineRule="auto"/>
        <w:jc w:val="center"/>
        <w:outlineLvl w:val="1"/>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162А</w:t>
      </w:r>
    </w:p>
    <w:p w14:paraId="760B552A" w14:textId="77777777" w:rsidR="00755665" w:rsidRPr="00110E4C" w:rsidRDefault="00755665" w:rsidP="00755665">
      <w:pPr>
        <w:keepNext/>
        <w:keepLines/>
        <w:spacing w:after="0" w:line="240" w:lineRule="auto"/>
        <w:jc w:val="both"/>
        <w:outlineLvl w:val="1"/>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110E4C">
        <w:rPr>
          <w:rFonts w:ascii="Times New Roman" w:eastAsia="Times New Roman" w:hAnsi="Times New Roman" w:cs="Times New Roman"/>
          <w:sz w:val="24"/>
          <w:szCs w:val="24"/>
          <w:lang w:val="sr-Cyrl-RS"/>
        </w:rPr>
        <w:t>ПОРЕСКИ СЛУЖБЕНИК НА ЈЕДИНСТВЕНОМ МЕСТУ ЗА ПРУЖАЊЕ ПОРЕСКИХ УСЛУГА МОРА ИМАТИ СЛУЖБЕНУ УНИФОРМУ.</w:t>
      </w:r>
    </w:p>
    <w:p w14:paraId="7B6D8CF9" w14:textId="028264C9" w:rsidR="009718B0" w:rsidRPr="00110E4C" w:rsidRDefault="009718B0" w:rsidP="009718B0">
      <w:pPr>
        <w:keepNext/>
        <w:keepLines/>
        <w:spacing w:after="0" w:line="240" w:lineRule="auto"/>
        <w:ind w:firstLine="720"/>
        <w:jc w:val="both"/>
        <w:outlineLvl w:val="1"/>
        <w:rPr>
          <w:rFonts w:ascii="Times New Roman" w:eastAsia="Times New Roman" w:hAnsi="Times New Roman" w:cs="Times New Roman"/>
          <w:sz w:val="24"/>
          <w:szCs w:val="24"/>
          <w:lang w:val="sr-Cyrl-RS"/>
        </w:rPr>
      </w:pPr>
      <w:r w:rsidRPr="00110E4C">
        <w:rPr>
          <w:rFonts w:ascii="Times New Roman" w:hAnsi="Times New Roman" w:cs="Times New Roman"/>
          <w:sz w:val="24"/>
          <w:szCs w:val="24"/>
          <w:lang w:val="sr-Cyrl-RS"/>
        </w:rPr>
        <w:t>ПОРЕД ПОРЕСКОГ СЛУЖБЕНИКА ИЗ СТАВА 1. ОВОГ ЧЛАНА, СЛУЖБЕНУ УНИФОРМУ МОЖЕ ИМАТИ  И ПОРЕСКИ СЛУЖБЕНИК КОЈИ ПОСТУПА ПО ЗАХТЕВИМА ПОРЕСКИХ ОБВЕЗНИКА ЗА ИЗДАВАЊЕ  ПОРЕСКИХ УВЕРЕЊА.</w:t>
      </w:r>
    </w:p>
    <w:p w14:paraId="2BCF215F" w14:textId="2E098EA9" w:rsidR="00755665" w:rsidRDefault="00755665" w:rsidP="00755665">
      <w:pPr>
        <w:keepNext/>
        <w:keepLines/>
        <w:spacing w:after="0" w:line="240" w:lineRule="auto"/>
        <w:jc w:val="both"/>
        <w:outlineLvl w:val="1"/>
        <w:rPr>
          <w:rFonts w:ascii="Times New Roman" w:eastAsia="Times New Roman" w:hAnsi="Times New Roman" w:cs="Times New Roman"/>
          <w:sz w:val="24"/>
          <w:szCs w:val="24"/>
          <w:lang w:val="sr-Cyrl-RS"/>
        </w:rPr>
      </w:pPr>
      <w:r w:rsidRPr="00110E4C">
        <w:rPr>
          <w:rFonts w:ascii="Times New Roman" w:eastAsia="Times New Roman" w:hAnsi="Times New Roman" w:cs="Times New Roman"/>
          <w:sz w:val="24"/>
          <w:szCs w:val="24"/>
          <w:lang w:val="sr-Cyrl-RS"/>
        </w:rPr>
        <w:tab/>
        <w:t xml:space="preserve">ИЗГЛЕД УНИФОРМЕ </w:t>
      </w:r>
      <w:r w:rsidR="009718B0" w:rsidRPr="00110E4C">
        <w:rPr>
          <w:rFonts w:ascii="Times New Roman" w:eastAsia="Times New Roman" w:hAnsi="Times New Roman" w:cs="Times New Roman"/>
          <w:sz w:val="24"/>
          <w:szCs w:val="24"/>
          <w:lang w:val="sr-Cyrl-RS"/>
        </w:rPr>
        <w:t xml:space="preserve">ПОРЕСКИХ СЛУЖБЕНИКА </w:t>
      </w:r>
      <w:r w:rsidRPr="00110E4C">
        <w:rPr>
          <w:rFonts w:ascii="Times New Roman" w:eastAsia="Times New Roman" w:hAnsi="Times New Roman" w:cs="Times New Roman"/>
          <w:sz w:val="24"/>
          <w:szCs w:val="24"/>
          <w:lang w:val="sr-Cyrl-RS"/>
        </w:rPr>
        <w:t xml:space="preserve">ИЗ СТАВА 1. </w:t>
      </w:r>
      <w:r w:rsidR="009718B0" w:rsidRPr="00110E4C">
        <w:rPr>
          <w:rFonts w:ascii="Times New Roman" w:eastAsia="Times New Roman" w:hAnsi="Times New Roman" w:cs="Times New Roman"/>
          <w:sz w:val="24"/>
          <w:szCs w:val="24"/>
          <w:lang w:val="sr-Cyrl-RS"/>
        </w:rPr>
        <w:t xml:space="preserve">И 2. </w:t>
      </w:r>
      <w:r w:rsidRPr="00110E4C">
        <w:rPr>
          <w:rFonts w:ascii="Times New Roman" w:eastAsia="Times New Roman" w:hAnsi="Times New Roman" w:cs="Times New Roman"/>
          <w:sz w:val="24"/>
          <w:szCs w:val="24"/>
          <w:lang w:val="sr-Cyrl-RS"/>
        </w:rPr>
        <w:t>ОВОГ ЧЛАНА</w:t>
      </w:r>
      <w:r w:rsidR="009718B0" w:rsidRPr="00110E4C">
        <w:rPr>
          <w:rFonts w:ascii="Times New Roman" w:eastAsia="Times New Roman" w:hAnsi="Times New Roman" w:cs="Times New Roman"/>
          <w:sz w:val="24"/>
          <w:szCs w:val="24"/>
          <w:lang w:val="sr-Cyrl-RS"/>
        </w:rPr>
        <w:t>,</w:t>
      </w:r>
      <w:r w:rsidRPr="00110E4C">
        <w:rPr>
          <w:rFonts w:ascii="Times New Roman" w:eastAsia="Times New Roman" w:hAnsi="Times New Roman" w:cs="Times New Roman"/>
          <w:sz w:val="24"/>
          <w:szCs w:val="24"/>
          <w:lang w:val="sr-Cyrl-RS"/>
        </w:rPr>
        <w:t xml:space="preserve"> </w:t>
      </w:r>
      <w:r w:rsidR="009718B0" w:rsidRPr="00110E4C">
        <w:rPr>
          <w:rFonts w:ascii="Times New Roman" w:hAnsi="Times New Roman" w:cs="Times New Roman"/>
          <w:sz w:val="24"/>
          <w:szCs w:val="24"/>
          <w:lang w:val="sr-Cyrl-RS"/>
        </w:rPr>
        <w:t>КАО И СЛУЧАЈЕВЕ У КОЈИМА СЕ КОРИСТИ, </w:t>
      </w:r>
      <w:r w:rsidR="009718B0" w:rsidRPr="00110E4C">
        <w:rPr>
          <w:rFonts w:ascii="Times New Roman" w:eastAsia="Times New Roman" w:hAnsi="Times New Roman" w:cs="Times New Roman"/>
          <w:sz w:val="24"/>
          <w:szCs w:val="24"/>
          <w:lang w:val="sr-Cyrl-RS"/>
        </w:rPr>
        <w:t xml:space="preserve"> </w:t>
      </w:r>
      <w:r w:rsidRPr="00110E4C">
        <w:rPr>
          <w:rFonts w:ascii="Times New Roman" w:eastAsia="Times New Roman" w:hAnsi="Times New Roman" w:cs="Times New Roman"/>
          <w:sz w:val="24"/>
          <w:szCs w:val="24"/>
          <w:lang w:val="sr-Cyrl-RS"/>
        </w:rPr>
        <w:t>ПРОПИСУЈЕ МИНИСТАР</w:t>
      </w:r>
      <w:r>
        <w:rPr>
          <w:rFonts w:ascii="Times New Roman" w:eastAsia="Times New Roman" w:hAnsi="Times New Roman" w:cs="Times New Roman"/>
          <w:sz w:val="24"/>
          <w:szCs w:val="24"/>
          <w:lang w:val="sr-Cyrl-RS"/>
        </w:rPr>
        <w:t>.</w:t>
      </w:r>
    </w:p>
    <w:p w14:paraId="4B2653BD" w14:textId="77777777" w:rsidR="009718B0" w:rsidRDefault="009718B0" w:rsidP="00755665">
      <w:pPr>
        <w:keepNext/>
        <w:keepLines/>
        <w:spacing w:after="0" w:line="240" w:lineRule="auto"/>
        <w:jc w:val="both"/>
        <w:outlineLvl w:val="1"/>
        <w:rPr>
          <w:rFonts w:ascii="Times New Roman" w:eastAsia="Times New Roman" w:hAnsi="Times New Roman" w:cs="Times New Roman"/>
          <w:sz w:val="24"/>
          <w:szCs w:val="24"/>
          <w:lang w:val="sr-Cyrl-RS"/>
        </w:rPr>
      </w:pPr>
    </w:p>
    <w:p w14:paraId="44400FC1" w14:textId="77777777" w:rsidR="0080798B" w:rsidRPr="007B091A" w:rsidRDefault="0080798B" w:rsidP="001837AA">
      <w:pPr>
        <w:shd w:val="clear" w:color="auto" w:fill="FFFFFF"/>
        <w:spacing w:after="0" w:line="240" w:lineRule="auto"/>
        <w:ind w:firstLine="720"/>
        <w:rPr>
          <w:rFonts w:ascii="Times New Roman" w:eastAsia="Times New Roman" w:hAnsi="Times New Roman" w:cs="Times New Roman"/>
          <w:color w:val="282828"/>
          <w:lang w:val="sr-Cyrl-RS"/>
        </w:rPr>
      </w:pPr>
    </w:p>
    <w:p w14:paraId="68A93B93" w14:textId="77777777" w:rsidR="001837AA" w:rsidRPr="007B091A" w:rsidRDefault="001837AA" w:rsidP="00755665">
      <w:pPr>
        <w:shd w:val="clear" w:color="auto" w:fill="FFFFFF"/>
        <w:spacing w:after="0" w:line="240" w:lineRule="auto"/>
        <w:jc w:val="center"/>
        <w:rPr>
          <w:rFonts w:ascii="Times New Roman" w:eastAsia="Times New Roman" w:hAnsi="Times New Roman" w:cs="Times New Roman"/>
          <w:strike/>
          <w:color w:val="282828"/>
          <w:lang w:val="sr-Cyrl-RS"/>
        </w:rPr>
      </w:pPr>
      <w:bookmarkStart w:id="17" w:name="str_189"/>
      <w:bookmarkEnd w:id="17"/>
      <w:r w:rsidRPr="007B091A">
        <w:rPr>
          <w:rFonts w:ascii="Times New Roman" w:eastAsia="Times New Roman" w:hAnsi="Times New Roman" w:cs="Times New Roman"/>
          <w:strike/>
          <w:color w:val="282828"/>
          <w:lang w:val="sr-Cyrl-RS"/>
        </w:rPr>
        <w:t>Ванбилансно пореско рачуноводство</w:t>
      </w:r>
    </w:p>
    <w:p w14:paraId="3F5F55C9" w14:textId="77777777" w:rsidR="001837AA" w:rsidRPr="007B091A" w:rsidRDefault="001837AA" w:rsidP="00755665">
      <w:pPr>
        <w:shd w:val="clear" w:color="auto" w:fill="FFFFFF"/>
        <w:spacing w:after="0" w:line="240" w:lineRule="auto"/>
        <w:jc w:val="center"/>
        <w:rPr>
          <w:rFonts w:ascii="Times New Roman" w:eastAsia="Times New Roman" w:hAnsi="Times New Roman" w:cs="Times New Roman"/>
          <w:strike/>
          <w:color w:val="282828"/>
          <w:lang w:val="sr-Cyrl-RS"/>
        </w:rPr>
      </w:pPr>
      <w:bookmarkStart w:id="18" w:name="clan_163a"/>
      <w:bookmarkEnd w:id="18"/>
      <w:r w:rsidRPr="007B091A">
        <w:rPr>
          <w:rFonts w:ascii="Times New Roman" w:eastAsia="Times New Roman" w:hAnsi="Times New Roman" w:cs="Times New Roman"/>
          <w:strike/>
          <w:color w:val="282828"/>
          <w:lang w:val="sr-Cyrl-RS"/>
        </w:rPr>
        <w:t>Члан 163а</w:t>
      </w:r>
    </w:p>
    <w:p w14:paraId="476AE2A0"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У ванбилансном пореском рачуноводству Пореска управа води неплаћене пореске обавезе:</w:t>
      </w:r>
    </w:p>
    <w:p w14:paraId="6A84EF76"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1) пореских обвезника који су сагласно другим прописима брисани из прописаног регистра, осим ако је за испуњење тих обавеза одговорно друго лице;</w:t>
      </w:r>
    </w:p>
    <w:p w14:paraId="08E36BD2"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2) за које је наступила застарелост у складу са овим законом;</w:t>
      </w:r>
    </w:p>
    <w:p w14:paraId="17AC04A0"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3) пореских обвезника над којим је стечајни поступак окончан путем банкротства у складу са законом којим се уређује стечајни поступак;</w:t>
      </w:r>
    </w:p>
    <w:p w14:paraId="3D3A1D7B"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4) по основу спорних и дубиозних потраживања.</w:t>
      </w:r>
    </w:p>
    <w:p w14:paraId="7989C9BA"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lastRenderedPageBreak/>
        <w:t>У ванбилансном пореском рачуноводству воде се преплате пореских обвезника за које је наступила застарелост у складу са овим законом и преплате пореских обвезника, који су сагласно другим прописима брисани из прописаног регистра, као и куповином пореског обвезника у поступку стечаја или након окончања стечаја банкротством.</w:t>
      </w:r>
    </w:p>
    <w:p w14:paraId="360CE0CD"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Пореска управа, по службеној дужности, у ванбилансно пореско рачуноводство преноси преплате из става 2. овог члана, односно по сазнању о брисању пореског обвезника из прописаног регистра.</w:t>
      </w:r>
    </w:p>
    <w:p w14:paraId="2718F89C"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Преплате из става 2. овог члана се воде по пореском обвезнику и појединачном уплатном рачуну јавних прихода.</w:t>
      </w:r>
    </w:p>
    <w:p w14:paraId="04062DE0"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Неплаћене пореске обавезе из става 1. овог члана воде се по пореском обвезнику и износима дугованог пореза и камате по појединачним уплатним рачунима јавних прихода.</w:t>
      </w:r>
    </w:p>
    <w:p w14:paraId="7C1A9C80"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Пореска управа по службеној дужности неплаћене обавезе из става 1. овог члана преноси из пореског рачуноводства у ванбилансно пореско рачуноводство по сазнању о брисању из прописаног регистра, по доношењу решења о застарелости у складу са овим законом, по доношењу решења о утврђивању спорних и дубиозних потраживања, односно по поднетој пријави потраживања у стечајном поступку, као и по окончању стечајног поступка путем банкротства.</w:t>
      </w:r>
    </w:p>
    <w:p w14:paraId="23F2C832" w14:textId="77777777" w:rsidR="001837AA" w:rsidRPr="007B091A" w:rsidRDefault="001837AA" w:rsidP="001837AA">
      <w:pPr>
        <w:shd w:val="clear" w:color="auto" w:fill="FFFFFF"/>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Садржину, поступак и начин вођења ванбилансног пореског рачуноводства, укључујући и начин вођења спорних и дубиозних потраживања, ближе уређује министар актом из члана 163. став 2. овог закона.</w:t>
      </w:r>
    </w:p>
    <w:p w14:paraId="33F6FD02"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strike/>
          <w:color w:val="282828"/>
          <w:lang w:val="sr-Cyrl-RS"/>
        </w:rPr>
      </w:pPr>
      <w:bookmarkStart w:id="19" w:name="clan_177"/>
      <w:bookmarkEnd w:id="19"/>
      <w:r w:rsidRPr="007B091A">
        <w:rPr>
          <w:rFonts w:ascii="Times New Roman" w:eastAsia="Times New Roman" w:hAnsi="Times New Roman" w:cs="Times New Roman"/>
          <w:strike/>
          <w:color w:val="282828"/>
          <w:lang w:val="sr-Cyrl-RS"/>
        </w:rPr>
        <w:t>Члан 177</w:t>
      </w:r>
    </w:p>
    <w:p w14:paraId="2554FD36"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или предузетник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 а не мање од 500.000 динара за правно лице, односно 100.000 динара за предузетника.</w:t>
      </w:r>
    </w:p>
    <w:p w14:paraId="4882BF08"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или предузетник који не поднесе пореску пријаву, а обрачуна али не плати порез казниће се за прекршај новчаном казном у висини од 20% до 75% износа дугованог пореза утврђеног у пореској контроли, а не мање од 400.000 динара за правно лице, односно 80.000 динара за предузетника.</w:t>
      </w:r>
    </w:p>
    <w:p w14:paraId="5AE77B82"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или предузетник који поднесе пореску пријаву, али не плати порез казниће се за прекршај новчаном казном у висини од 10% до 50% износа дугованог пореза утврђеног у пореској контроли, а не мање од 250.000 динара за правно лице, односно 50.000 динара за предузетника.</w:t>
      </w:r>
    </w:p>
    <w:p w14:paraId="7D7A0FC0"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који не поднесе пореску пријаву, али плати порез у законом прописаном року, казниће се за прекршај новчаном казном у висини од 100.000 до 2.000.000 динара, а предузетник новчаном казном у висини од 50.000 до 500.000 динара.</w:t>
      </w:r>
    </w:p>
    <w:p w14:paraId="4EBB3DAC"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или предузетник који не поднесе пореску пријаву у случајевима када је законом прописано да се не спроводи самоопорезивање, или по налогу контроле, казниће се за прекршај новчаном казном из става 1. овог члана.</w:t>
      </w:r>
    </w:p>
    <w:p w14:paraId="0039D252"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За прекршаје из ст. 1. до 5. овог члана казниће се одговорно лице у правном лицу новчаном казном од 10.000 до 100.000 динара.</w:t>
      </w:r>
    </w:p>
    <w:p w14:paraId="4546374E"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који неблаговремено поднесе пореску пријаву и не плати порез у законом прописаном року, казниће се за прекршај новчаном казном у износу од 100.000 динара.</w:t>
      </w:r>
    </w:p>
    <w:p w14:paraId="31C488ED"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који неблаговремено поднесе пореску пријаву, а плати порез у законом прописаном року, казниће се за прекршај новчаном казном у износу од 100.000 динара.</w:t>
      </w:r>
    </w:p>
    <w:p w14:paraId="5BC5A8F0"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који благовремено поднесе пореску пријаву, а не плати порез у законом прописаном року, казниће се за прекршај новчаном казном у износу од 100.000 динара.</w:t>
      </w:r>
    </w:p>
    <w:p w14:paraId="48EEEBE9"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За прекршај из става 7. овог члана казниће се предузетник новчаном казном у износу од 50.000 динара.</w:t>
      </w:r>
    </w:p>
    <w:p w14:paraId="10DD12A1"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За прекршај из ст. 8. и 9. овог члана казниће се предузетник новчаном казном у износу од 40.000 динара.</w:t>
      </w:r>
    </w:p>
    <w:p w14:paraId="0C205AD2"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lastRenderedPageBreak/>
        <w:t>За прекршаје из ст. 7. до 9. овог члана казниће се одговорно лице у правном лицу новчаном казном у износу од 10.000 динара.</w:t>
      </w:r>
    </w:p>
    <w:p w14:paraId="5048E3D5"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или предузетник који не изврши уплату пореза утврђеног решењем Пореске управе казниће се новчаном казном из става 1. овог члана.</w:t>
      </w:r>
    </w:p>
    <w:p w14:paraId="17594F67"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који по истеку прописаног рока изврши уплату пореза утврђеног решењем Пореске управе казниће се новчаном казном у износу од 100.000 динара.</w:t>
      </w:r>
    </w:p>
    <w:p w14:paraId="5847E0E8"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За прекршај из става 13. овог члана казниће се одговорно лице у правном лицу новчаном казном од 10.000 до 100.000 динара, а за прекршај из става 14. овог члана новчаном казном у износу од 10.000 динара.</w:t>
      </w:r>
    </w:p>
    <w:p w14:paraId="588C10DA"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За прекршај из става 14. овог члана казниће се предузетник новчаном казном у износу од 40.000 динара.</w:t>
      </w:r>
    </w:p>
    <w:p w14:paraId="106F5C9B"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Порески обвезник - правно лице или предузетник који Пореској управи не поднесе информативну пореску пријаву казниће се за прекршај новчаном казном у висини од 3% укупног прихода оствареног за претходну пословну годину, а ако у њој не наведе потпуне податке новчаном казном у висини од 100.000 до 2.000.000 динара.</w:t>
      </w:r>
    </w:p>
    <w:p w14:paraId="1B405EE2"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За прекршај из става 17. овог члана казниће се одговорно лице у правном лицу новчаном казном од 10.000 до 100.000 динара.</w:t>
      </w:r>
    </w:p>
    <w:p w14:paraId="0F84BCE7" w14:textId="77777777" w:rsidR="001837AA" w:rsidRPr="007B091A" w:rsidRDefault="001837AA" w:rsidP="001837AA">
      <w:pPr>
        <w:spacing w:after="0" w:line="240" w:lineRule="auto"/>
        <w:ind w:firstLine="720"/>
        <w:jc w:val="both"/>
        <w:rPr>
          <w:rFonts w:ascii="Times New Roman" w:eastAsia="Times New Roman" w:hAnsi="Times New Roman" w:cs="Times New Roman"/>
          <w:strike/>
          <w:color w:val="282828"/>
          <w:lang w:val="sr-Cyrl-RS"/>
        </w:rPr>
      </w:pPr>
      <w:r w:rsidRPr="007B091A">
        <w:rPr>
          <w:rFonts w:ascii="Times New Roman" w:eastAsia="Times New Roman" w:hAnsi="Times New Roman" w:cs="Times New Roman"/>
          <w:strike/>
          <w:color w:val="282828"/>
          <w:lang w:val="sr-Cyrl-RS"/>
        </w:rPr>
        <w:t>Применом одредаба ст. 1, 2, 3, 13. и 17. овог члана не може се утврдити новчана казна у износу вишем од највишег износа новчане казне прописане законом којим се уређују прекршаји.</w:t>
      </w:r>
    </w:p>
    <w:p w14:paraId="724F9141" w14:textId="77777777" w:rsidR="001837AA" w:rsidRPr="007B091A" w:rsidRDefault="001837AA" w:rsidP="001837AA">
      <w:pPr>
        <w:shd w:val="clear" w:color="auto" w:fill="FFFFFF"/>
        <w:spacing w:after="0" w:line="240" w:lineRule="auto"/>
        <w:ind w:firstLine="720"/>
        <w:rPr>
          <w:rFonts w:ascii="Times New Roman" w:eastAsia="Times New Roman" w:hAnsi="Times New Roman" w:cs="Times New Roman"/>
          <w:strike/>
          <w:color w:val="282828"/>
          <w:lang w:val="sr-Cyrl-RS"/>
        </w:rPr>
      </w:pPr>
    </w:p>
    <w:p w14:paraId="71845250"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177.</w:t>
      </w:r>
    </w:p>
    <w:p w14:paraId="7C56AFE2" w14:textId="77777777" w:rsidR="00D84BF9" w:rsidRPr="002758B7"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bookmarkStart w:id="20" w:name="c0178"/>
      <w:bookmarkEnd w:id="20"/>
      <w:r w:rsidRPr="002758B7">
        <w:rPr>
          <w:rFonts w:ascii="Times New Roman" w:eastAsia="Times New Roman" w:hAnsi="Times New Roman" w:cs="Times New Roman"/>
          <w:sz w:val="24"/>
          <w:szCs w:val="24"/>
          <w:lang w:val="sr-Cyrl-RS" w:eastAsia="sr-Latn-RS"/>
        </w:rPr>
        <w:t xml:space="preserve">ПОРЕСКИ ОБВЕЗНИК - ПРАВНО ЛИЦЕ ИЛИ ПРЕДУЗЕТНИК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 А НЕ МАЊЕ ОД 500.000 ДИНАРА ЗА ПРАВНО ЛИЦЕ, ОДНОСНО 100.000 ДИНАРА ЗА ПРЕДУЗЕТНИКА. </w:t>
      </w:r>
    </w:p>
    <w:p w14:paraId="24A675CD" w14:textId="77777777" w:rsidR="00D84BF9" w:rsidRPr="002758B7"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758B7">
        <w:rPr>
          <w:rFonts w:ascii="Times New Roman" w:eastAsia="Times New Roman" w:hAnsi="Times New Roman" w:cs="Times New Roman"/>
          <w:sz w:val="24"/>
          <w:szCs w:val="24"/>
          <w:lang w:val="sr-Cyrl-RS" w:eastAsia="sr-Latn-RS"/>
        </w:rPr>
        <w:t>ПОРЕСКИ ОБВЕЗНИК - ПРАВНО ЛИЦЕ ИЛИ ПРЕДУЗЕТНИК КОЈИ НЕ ПОДНЕСЕ ПОРЕСКУ ПРИЈАВУ И НЕ ОБРАЧУНА ПОРЕЗ, КАЗНИЋЕ СЕ ЗА ПРЕКРШАЈ НОВЧАНОМ КАЗНОМ У ВИСИНИ ОД 20% ДО 65% ИЗНОСА ДУГОВАНОГ ПОРЕЗА УТВРЂЕНОГ У ПОСТУПКУ ПОРЕСКЕ КОНТРОЛЕ, А НЕ МАЊЕ ОД 300.000 ДИНАРА ЗА ПРАВНО ЛИЦЕ, ОДНОСНО 70.000 ДИНАРА ЗА ПРЕДУЗЕТНИКА</w:t>
      </w:r>
    </w:p>
    <w:p w14:paraId="21020753" w14:textId="77777777" w:rsidR="00D84BF9" w:rsidRPr="002758B7"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758B7">
        <w:rPr>
          <w:rFonts w:ascii="Times New Roman" w:eastAsia="Times New Roman" w:hAnsi="Times New Roman" w:cs="Times New Roman"/>
          <w:sz w:val="24"/>
          <w:szCs w:val="24"/>
          <w:lang w:val="sr-Cyrl-RS" w:eastAsia="sr-Latn-RS"/>
        </w:rPr>
        <w:t xml:space="preserve">ПОРЕСКИ ОБВЕЗНИК - ПРАВНО ЛИЦЕ ИЛИ ПРЕДУЗЕТНИК КОЈИ НЕ ПОДНЕСЕ ПОРЕСКУ ПРИЈАВУ, А ОБРАЧУНА АЛИ НЕ ПЛАТИ ПОРЕЗ КАЗНИЋЕ СЕ ЗА ПРЕКРШАЈ НОВЧАНОМ КАЗНОМ У ВИСИНИ ОД 20% ДО 75% ИЗНОСА ДУГОВАНОГ ПОРЕЗА УТВРЂЕНОГ У ПОРЕСКОЈ КОНТРОЛИ, А НЕ МАЊЕ ОД 400.000 ДИНАРА ЗА ПРАВНО ЛИЦЕ, ОДНОСНО 80.000 ДИНАРА ЗА ПРЕДУЗЕТНИКА. </w:t>
      </w:r>
    </w:p>
    <w:p w14:paraId="65DFCA6D" w14:textId="77777777" w:rsidR="00D84BF9" w:rsidRPr="002758B7"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758B7">
        <w:rPr>
          <w:rFonts w:ascii="Times New Roman" w:eastAsia="Times New Roman" w:hAnsi="Times New Roman" w:cs="Times New Roman"/>
          <w:sz w:val="24"/>
          <w:szCs w:val="24"/>
          <w:lang w:val="sr-Cyrl-RS" w:eastAsia="sr-Latn-RS"/>
        </w:rPr>
        <w:t xml:space="preserve">ПОРЕСКИ ОБВЕЗНИК - ПРАВНО ЛИЦЕ ИЛИ ПРЕДУЗЕТНИК КОЈИ ПОДНЕСЕ ПОРЕСКУ ПРИЈАВУ, АЛИ НЕ ПЛАТИ ПОРЕЗ КАЗНИЋЕ СЕ ЗА ПРЕКРШАЈ НОВЧАНОМ КАЗНОМ У ВИСИНИ ОД 10% ДО 50% ИЗНОСА ДУГОВАНОГ ПОРЕЗА УТВРЂЕНОГ У ПОРЕСКОЈ КОНТРОЛИ, А НЕ МАЊЕ ОД 250.000 ДИНАРА ЗА ПРАВНО ЛИЦЕ, ОДНОСНО 50.000 ДИНАРА ЗА ПРЕДУЗЕТНИКА. </w:t>
      </w:r>
    </w:p>
    <w:p w14:paraId="5565982E" w14:textId="77777777" w:rsidR="00D84BF9" w:rsidRPr="002758B7"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758B7">
        <w:rPr>
          <w:rFonts w:ascii="Times New Roman" w:eastAsia="Times New Roman" w:hAnsi="Times New Roman" w:cs="Times New Roman"/>
          <w:sz w:val="24"/>
          <w:szCs w:val="24"/>
          <w:lang w:val="sr-Cyrl-RS" w:eastAsia="sr-Latn-RS"/>
        </w:rPr>
        <w:t xml:space="preserve">ПОРЕСКИ ОБВЕЗНИК - ПРАВНО ЛИЦЕ КОЈИ НЕ ПОДНЕСЕ ПОРЕСКУ ПРИЈАВУ, АЛИ ПЛАТИ ПОРЕЗ У ЗАКОНОМ ПРОПИСАНОМ РОКУ, КАЗНИЋЕ СЕ ЗА ПРЕКРШАЈ НОВЧАНОМ КАЗНОМ У ВИСИНИ ОД 100.000 ДО 2.000.000 ДИНАРА, А ПРЕДУЗЕТНИК НОВЧАНОМ КАЗНОМ У ВИСИНИ ОД 50.000 ДО 500.000 ДИНАРА. </w:t>
      </w:r>
    </w:p>
    <w:p w14:paraId="358BFBB9" w14:textId="77777777" w:rsidR="00D84BF9" w:rsidRPr="002758B7"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758B7">
        <w:rPr>
          <w:rFonts w:ascii="Times New Roman" w:eastAsia="Times New Roman" w:hAnsi="Times New Roman" w:cs="Times New Roman"/>
          <w:sz w:val="24"/>
          <w:szCs w:val="24"/>
          <w:lang w:val="sr-Cyrl-RS" w:eastAsia="sr-Latn-RS"/>
        </w:rPr>
        <w:t xml:space="preserve">ПОРЕСКИ ОБВЕЗНИК - ПРАВНО ЛИЦЕ ИЛИ ПРЕДУЗЕТНИК КОЈИ НЕ ПОДНЕСЕ ПОРЕСКУ ПРИЈАВУ У СЛУЧАЈЕВИМА КАДА ЈЕ ЗАКОНОМ </w:t>
      </w:r>
      <w:r w:rsidRPr="002758B7">
        <w:rPr>
          <w:rFonts w:ascii="Times New Roman" w:eastAsia="Times New Roman" w:hAnsi="Times New Roman" w:cs="Times New Roman"/>
          <w:sz w:val="24"/>
          <w:szCs w:val="24"/>
          <w:lang w:val="sr-Cyrl-RS" w:eastAsia="sr-Latn-RS"/>
        </w:rPr>
        <w:lastRenderedPageBreak/>
        <w:t xml:space="preserve">ПРОПИСАНО ДА СЕ НЕ СПРОВОДИ САМООПОРЕЗИВАЊЕ, ИЛИ ПО НАЛОГУ КОНТРОЛЕ, КАЗНИЋЕ СЕ ЗА ПРЕКРШАЈ НОВЧАНОМ КАЗНОМ ИЗ СТАВА 1. ОВОГ ЧЛАНА. </w:t>
      </w:r>
    </w:p>
    <w:p w14:paraId="5644A7F8" w14:textId="77777777" w:rsidR="00D84BF9"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758B7">
        <w:rPr>
          <w:rFonts w:ascii="Times New Roman" w:eastAsia="Times New Roman" w:hAnsi="Times New Roman" w:cs="Times New Roman"/>
          <w:sz w:val="24"/>
          <w:szCs w:val="24"/>
          <w:lang w:val="sr-Cyrl-RS" w:eastAsia="sr-Latn-RS"/>
        </w:rPr>
        <w:t>ЗА ПРЕКРШАЈЕ ИЗ СТ. 1. ДО 6. ОВОГ ЧЛАНА КАЗНИЋЕ СЕ ОДГОВОРНО ЛИЦЕ У ПРАВНОМ ЛИЦУ НОВЧАНОМ КАЗНОМ ОД 10.000 ДО 100.000 ДИНАРА.</w:t>
      </w:r>
    </w:p>
    <w:p w14:paraId="22ECC50A"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ПОРЕСКИ ОБВЕЗНИК- ПРАВНО ЛИЦЕ ИЛИ ПРЕДУЗЕТНИК КОЈИ НЕБЛАГОВРЕМЕНО ПОДНЕСЕ ПОРЕСКУ ПРИЈАВУ И У ЗАКОНОМ ПРОПИСАНОМ РОКУ НЕ ПЛАТИ ПОРЕЗ:</w:t>
      </w:r>
    </w:p>
    <w:p w14:paraId="704FD258"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1)</w:t>
      </w:r>
      <w:r w:rsidRPr="00110E4C">
        <w:rPr>
          <w:rFonts w:ascii="Times New Roman" w:eastAsia="Times New Roman" w:hAnsi="Times New Roman" w:cs="Times New Roman"/>
          <w:sz w:val="24"/>
          <w:szCs w:val="24"/>
          <w:lang w:val="sr-Cyrl-RS" w:eastAsia="sr-Latn-RS"/>
        </w:rPr>
        <w:tab/>
        <w:t>У ИЗНОСУ ДО 100.000 ДИНАРА, КАЗНИЋЕ СЕ ЗА ПРЕКРШАЈ НОВЧАНОМ КАЗНОМ ОД 25.000 ДИНАРА ЗА ПРАВНО ЛИЦЕ, ОДНОСНО 15.000 ДИНАРА ЗА ПРЕДУЗЕТНИКА;</w:t>
      </w:r>
    </w:p>
    <w:p w14:paraId="41455F46"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2)</w:t>
      </w:r>
      <w:r w:rsidRPr="00110E4C">
        <w:rPr>
          <w:rFonts w:ascii="Times New Roman" w:eastAsia="Times New Roman" w:hAnsi="Times New Roman" w:cs="Times New Roman"/>
          <w:sz w:val="24"/>
          <w:szCs w:val="24"/>
          <w:lang w:val="sr-Cyrl-RS" w:eastAsia="sr-Latn-RS"/>
        </w:rPr>
        <w:tab/>
        <w:t>У ИЗНОСУ ОД 100.000 ДО 1.000.000 ДИНАРА, КАЗНИЋЕ СЕ ЗА ПРЕКРШАЈ НОВЧАНОМ КАЗНОМ ОД 50.000 ДИНАРА ЗА ПРАВНО ЛИЦЕ, ОДНОСНО 30.000 ДИНАРА ЗА ПРЕДУЗЕТНИКА;</w:t>
      </w:r>
    </w:p>
    <w:p w14:paraId="1D64CA16"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3)</w:t>
      </w:r>
      <w:r w:rsidRPr="00110E4C">
        <w:rPr>
          <w:rFonts w:ascii="Times New Roman" w:eastAsia="Times New Roman" w:hAnsi="Times New Roman" w:cs="Times New Roman"/>
          <w:sz w:val="24"/>
          <w:szCs w:val="24"/>
          <w:lang w:val="sr-Cyrl-RS" w:eastAsia="sr-Latn-RS"/>
        </w:rPr>
        <w:tab/>
        <w:t>У ИЗНОСУ ОД 1.000.000 ДО 10.000.000 ДИНАРА, КАЗНИЋЕ СЕ ЗА ПРЕКРШАЈ НОВЧАНОМ КАЗНОМ ОД 200.000 ДИНАРА ЗА ПРАВНО ЛИЦЕ, ОДНОСНО 100.000 ДИНАРА ЗА ПРЕДУЗЕТНИКА;</w:t>
      </w:r>
    </w:p>
    <w:p w14:paraId="3EA976AC"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4)</w:t>
      </w:r>
      <w:r w:rsidRPr="00110E4C">
        <w:rPr>
          <w:rFonts w:ascii="Times New Roman" w:eastAsia="Times New Roman" w:hAnsi="Times New Roman" w:cs="Times New Roman"/>
          <w:sz w:val="24"/>
          <w:szCs w:val="24"/>
          <w:lang w:val="sr-Cyrl-RS" w:eastAsia="sr-Latn-RS"/>
        </w:rPr>
        <w:tab/>
        <w:t>У ИЗНОСУ ПРЕКО 10.000.000 ДИНАРА, КАЗНИЋЕ СЕ ЗА ПРЕКРШАЈ НОВЧАНОМ КАЗНОМ ОД 300.000 ДИНАРА ЗА ПРАВНО ЛИЦЕ, ОДНОСНО 150.000 ДИНАРА ЗА ПРЕДУЗЕТНИКА.</w:t>
      </w:r>
    </w:p>
    <w:p w14:paraId="063A85AC"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 xml:space="preserve">ПОРЕСКИ ОБВЕЗНИК - ПРАВНО ЛИЦЕ КОЈИ НЕБЛАГОВРЕМЕНО ПОДНЕСЕ ПОРЕСКУ ПРИЈАВУ, А ПЛАТИ ПОРЕЗ У ЗАКОНОМ ПРОПИСАНОМ РОКУ, КАЗНИЋЕ СЕ ЗА ПРЕКРШАЈ НОВЧАНОМ КАЗНОМ У ИЗНОСУ ОД 100.000 ДИНАРА. </w:t>
      </w:r>
    </w:p>
    <w:p w14:paraId="0E26BB27"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ПОРЕСКИ ОБВЕЗНИК- ПРАВНО ЛИЦЕ ИЛИ ПРЕДУЗЕТНИК КОЈИ БЛАГОВРЕМЕНО ПОДНЕСЕ ПОРЕСКУ ПРИЈАВУ, А У ЗАКОНОМ ПРОПИСАНОМ РОКУ НЕ ПЛАТИ ПОРЕЗ, ОДНОСНО ПО ИСТЕКУ ПРОПИСАНОГ РОКА ИЗВРШИ УПЛАТУ ПОРЕЗА УТВРЂЕНОГ РЕШЕЊЕМ ПОРЕСКЕ УПРАВЕ:</w:t>
      </w:r>
    </w:p>
    <w:p w14:paraId="7EE68C53"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1)</w:t>
      </w:r>
      <w:r w:rsidRPr="00110E4C">
        <w:rPr>
          <w:rFonts w:ascii="Times New Roman" w:eastAsia="Times New Roman" w:hAnsi="Times New Roman" w:cs="Times New Roman"/>
          <w:sz w:val="24"/>
          <w:szCs w:val="24"/>
          <w:lang w:val="sr-Cyrl-RS" w:eastAsia="sr-Latn-RS"/>
        </w:rPr>
        <w:tab/>
        <w:t>У ИЗНОСУ ДО 100.000 ДИНАРА, КАЗНИЋЕ СЕ ЗА ПРЕКРШАЈ НОВЧАНОМ КАЗНОМ ОД 20.000 ДИНАРА ЗА ПРАВНО ЛИЦЕ, ОДНОСНО 10.000 ДИНАРА ЗА ПРЕДУЗЕТНИКА;</w:t>
      </w:r>
    </w:p>
    <w:p w14:paraId="6DA23F17"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2)</w:t>
      </w:r>
      <w:r w:rsidRPr="00110E4C">
        <w:rPr>
          <w:rFonts w:ascii="Times New Roman" w:eastAsia="Times New Roman" w:hAnsi="Times New Roman" w:cs="Times New Roman"/>
          <w:sz w:val="24"/>
          <w:szCs w:val="24"/>
          <w:lang w:val="sr-Cyrl-RS" w:eastAsia="sr-Latn-RS"/>
        </w:rPr>
        <w:tab/>
        <w:t>У ИЗНОСУ ОД 100.000 ДО 1.000.000 ДИНАРА, КАЗНИЋЕ СЕ ЗА ПРЕКРШАЈ НОВЧАНОМ КАЗНОМ ОД 40.000 ДИНАРА ЗА ПРАВНО ЛИЦЕ, ОДНОСНО 20.000 ДИНАРА ЗА ПРЕДУЗЕТНИКА;</w:t>
      </w:r>
    </w:p>
    <w:p w14:paraId="045B47C6"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3)</w:t>
      </w:r>
      <w:r w:rsidRPr="00110E4C">
        <w:rPr>
          <w:rFonts w:ascii="Times New Roman" w:eastAsia="Times New Roman" w:hAnsi="Times New Roman" w:cs="Times New Roman"/>
          <w:sz w:val="24"/>
          <w:szCs w:val="24"/>
          <w:lang w:val="sr-Cyrl-RS" w:eastAsia="sr-Latn-RS"/>
        </w:rPr>
        <w:tab/>
        <w:t>У ИЗНОСУ ОД 1.000.000 ДО 10.000.000 ДИНАРА, КАЗНИЋЕ СЕ ЗА ПРЕКРШАЈ НОВЧАНОМ КАЗНОМ ОД 150.000 ДИНАРА ЗА ПРАВНО ЛИЦЕ, ОДНОСНО 80.000 ДИНАРА ЗА ПРЕДУЗЕТНИКА;</w:t>
      </w:r>
    </w:p>
    <w:p w14:paraId="3CDD387E" w14:textId="77777777"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4)</w:t>
      </w:r>
      <w:r w:rsidRPr="00110E4C">
        <w:rPr>
          <w:rFonts w:ascii="Times New Roman" w:eastAsia="Times New Roman" w:hAnsi="Times New Roman" w:cs="Times New Roman"/>
          <w:sz w:val="24"/>
          <w:szCs w:val="24"/>
          <w:lang w:val="sr-Cyrl-RS" w:eastAsia="sr-Latn-RS"/>
        </w:rPr>
        <w:tab/>
        <w:t>У ИЗНОСУ ПРЕКО 10.000.000 ДИНАРА, КАЗНИЋЕ СЕ ЗА ПРЕКРШАЈ НОВЧАНОМ КАЗНОМ ОД 250.000 ДИНАРА ЗА ПРАВНО ЛИЦЕ, ОДНОСНО 140.000 ДИНАРА ЗА ПРЕДУЗЕТНИКА.</w:t>
      </w:r>
    </w:p>
    <w:p w14:paraId="0DCD1125" w14:textId="77777777" w:rsidR="00D84BF9" w:rsidRPr="002175F3"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175F3">
        <w:rPr>
          <w:rFonts w:ascii="Times New Roman" w:eastAsia="Times New Roman" w:hAnsi="Times New Roman" w:cs="Times New Roman"/>
          <w:sz w:val="24"/>
          <w:szCs w:val="24"/>
          <w:lang w:val="sr-Cyrl-RS" w:eastAsia="sr-Latn-RS"/>
        </w:rPr>
        <w:t>ЗА ПРЕКРШАЈ ИЗ СТ. 9. ОВОГ ЧЛАНА КАЗНИЋЕ СЕ ПРЕДУЗЕТНИК НОВЧАНОМ КАЗНОМ У ИЗНОСУ ОД 40.000 ДИНАРА.</w:t>
      </w:r>
    </w:p>
    <w:p w14:paraId="0F1763FA" w14:textId="77777777" w:rsidR="00D84BF9" w:rsidRPr="002175F3"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175F3">
        <w:rPr>
          <w:rFonts w:ascii="Times New Roman" w:eastAsia="Times New Roman" w:hAnsi="Times New Roman" w:cs="Times New Roman"/>
          <w:sz w:val="24"/>
          <w:szCs w:val="24"/>
          <w:lang w:val="sr-Cyrl-RS" w:eastAsia="sr-Latn-RS"/>
        </w:rPr>
        <w:t>ЗА ПРЕКРШАЈЕ ИЗ СТ. 8. ДО 10. ОВОГ ЧЛАНА КАЗНИЋЕ СЕ ОДГОВОРНО ЛИЦЕ У ПРАВНОМ ЛИЦУ НОВЧАНОМ КАЗНОМ У ИЗНОСУ ОД 10.000 ДИНАРА.</w:t>
      </w:r>
    </w:p>
    <w:p w14:paraId="0F6335C1" w14:textId="77777777" w:rsidR="00D84BF9" w:rsidRPr="002175F3"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175F3">
        <w:rPr>
          <w:rFonts w:ascii="Times New Roman" w:eastAsia="Times New Roman" w:hAnsi="Times New Roman" w:cs="Times New Roman"/>
          <w:sz w:val="24"/>
          <w:szCs w:val="24"/>
          <w:lang w:val="sr-Cyrl-RS" w:eastAsia="sr-Latn-RS"/>
        </w:rPr>
        <w:t>ПОРЕСКИ ОБВЕЗНИК - ПРАВНО ЛИЦЕ ИЛИ ПРЕДУЗЕТНИК КОЈИ НЕ ИЗВРШИ УПЛАТУ ПОРЕЗА УТВРЂЕНОГ РЕШЕЊЕМ ПОРЕСКЕ УПРАВЕ КАЗНИЋЕ СЕ НОВЧАНОМ КАЗНОМ ИЗ СТАВА 1. ОВОГ ЧЛАНА.</w:t>
      </w:r>
    </w:p>
    <w:p w14:paraId="6C11EEF9" w14:textId="4BEA816E" w:rsidR="00D84BF9" w:rsidRPr="00F4306E" w:rsidRDefault="00D84BF9" w:rsidP="00D84BF9">
      <w:pPr>
        <w:spacing w:after="0" w:line="240" w:lineRule="auto"/>
        <w:ind w:firstLine="720"/>
        <w:jc w:val="both"/>
        <w:rPr>
          <w:rFonts w:ascii="Times New Roman" w:eastAsia="Times New Roman" w:hAnsi="Times New Roman" w:cs="Times New Roman"/>
          <w:color w:val="FF0000"/>
          <w:sz w:val="24"/>
          <w:szCs w:val="24"/>
          <w:lang w:val="sr-Cyrl-RS" w:eastAsia="sr-Latn-RS"/>
        </w:rPr>
      </w:pPr>
      <w:r w:rsidRPr="002175F3">
        <w:rPr>
          <w:rFonts w:ascii="Times New Roman" w:eastAsia="Times New Roman" w:hAnsi="Times New Roman" w:cs="Times New Roman"/>
          <w:sz w:val="24"/>
          <w:szCs w:val="24"/>
          <w:lang w:val="sr-Cyrl-RS" w:eastAsia="sr-Latn-RS"/>
        </w:rPr>
        <w:t>ЗА ПРЕКРШАЈ ИЗ СТАВА 13. ОВОГ ЧЛАНА КАЗНИЋЕ СЕ ОДГОВОРНО ЛИЦЕ У ПРАВНОМ ЛИЦУ НОВЧАНОМ КАЗНОМ ОД 10.000 ДО 100.000 ДИНАРА</w:t>
      </w:r>
      <w:r w:rsidR="00F4306E">
        <w:rPr>
          <w:rFonts w:ascii="Times New Roman" w:eastAsia="Times New Roman" w:hAnsi="Times New Roman" w:cs="Times New Roman"/>
          <w:sz w:val="24"/>
          <w:szCs w:val="24"/>
          <w:lang w:val="sr-Cyrl-RS" w:eastAsia="sr-Latn-RS"/>
        </w:rPr>
        <w:t>.</w:t>
      </w:r>
      <w:r w:rsidRPr="002175F3">
        <w:rPr>
          <w:rFonts w:ascii="Times New Roman" w:eastAsia="Times New Roman" w:hAnsi="Times New Roman" w:cs="Times New Roman"/>
          <w:sz w:val="24"/>
          <w:szCs w:val="24"/>
          <w:lang w:val="sr-Cyrl-RS" w:eastAsia="sr-Latn-RS"/>
        </w:rPr>
        <w:t xml:space="preserve"> </w:t>
      </w:r>
    </w:p>
    <w:p w14:paraId="0709B9B3" w14:textId="77777777" w:rsidR="00D84BF9" w:rsidRPr="002175F3"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175F3">
        <w:rPr>
          <w:rFonts w:ascii="Times New Roman" w:eastAsia="Times New Roman" w:hAnsi="Times New Roman" w:cs="Times New Roman"/>
          <w:sz w:val="24"/>
          <w:szCs w:val="24"/>
          <w:lang w:val="sr-Cyrl-RS" w:eastAsia="sr-Latn-RS"/>
        </w:rPr>
        <w:lastRenderedPageBreak/>
        <w:t>ПОРЕСКИ ОБВЕЗНИК - ПРАВНО ЛИЦЕ ИЛИ ПРЕДУЗЕТНИК КОЈИ ПОРЕСКОЈ УПРАВИ НЕ ПОДНЕСЕ ИНФОРМАТИВНУ ПОРЕСКУ ПРИЈАВУ КАЗНИЋЕ СЕ ЗА ПРЕКРШАЈ НОВЧАНОМ КАЗНОМ У ВИСИНИ ОД 3% УКУПНОГ ПРИХОДА ОСТВАРЕНОГ ЗА ПРЕТХОДНУ ПОСЛОВНУ ГОДИНУ, А АКО У ЊОЈ НЕ НАВЕДЕ ПОТПУНЕ ПОДАТКЕ НОВЧАНОМ КАЗНОМ У ВИСИНИ ОД 100.000 ДО 2.000.000 ДИНАРА.</w:t>
      </w:r>
    </w:p>
    <w:p w14:paraId="1B25C998" w14:textId="593B7A4F" w:rsidR="00D84BF9" w:rsidRPr="00110E4C" w:rsidRDefault="00D84BF9" w:rsidP="00D84BF9">
      <w:pPr>
        <w:spacing w:after="0" w:line="240" w:lineRule="auto"/>
        <w:ind w:firstLine="720"/>
        <w:jc w:val="both"/>
        <w:rPr>
          <w:rFonts w:ascii="Times New Roman" w:eastAsia="Times New Roman" w:hAnsi="Times New Roman" w:cs="Times New Roman"/>
          <w:sz w:val="24"/>
          <w:szCs w:val="24"/>
          <w:lang w:val="sr-Cyrl-RS" w:eastAsia="sr-Latn-RS"/>
        </w:rPr>
      </w:pPr>
      <w:r w:rsidRPr="002175F3">
        <w:rPr>
          <w:rFonts w:ascii="Times New Roman" w:eastAsia="Times New Roman" w:hAnsi="Times New Roman" w:cs="Times New Roman"/>
          <w:sz w:val="24"/>
          <w:szCs w:val="24"/>
          <w:lang w:val="sr-Cyrl-RS" w:eastAsia="sr-Latn-RS"/>
        </w:rPr>
        <w:t xml:space="preserve">ЗА ПРЕКРШАЈ ИЗ СТАВА </w:t>
      </w:r>
      <w:r w:rsidR="00F4306E" w:rsidRPr="00110E4C">
        <w:rPr>
          <w:rFonts w:ascii="Times New Roman" w:eastAsia="Times New Roman" w:hAnsi="Times New Roman" w:cs="Times New Roman"/>
          <w:sz w:val="24"/>
          <w:szCs w:val="24"/>
          <w:lang w:val="sr-Cyrl-RS" w:eastAsia="sr-Latn-RS"/>
        </w:rPr>
        <w:t>15.</w:t>
      </w:r>
      <w:r w:rsidRPr="00110E4C">
        <w:rPr>
          <w:rFonts w:ascii="Times New Roman" w:eastAsia="Times New Roman" w:hAnsi="Times New Roman" w:cs="Times New Roman"/>
          <w:sz w:val="24"/>
          <w:szCs w:val="24"/>
          <w:lang w:val="sr-Cyrl-RS" w:eastAsia="sr-Latn-RS"/>
        </w:rPr>
        <w:t xml:space="preserve"> ОВОГ ЧЛАНА КАЗНИЋЕ СЕ ОДГОВОРНО ЛИЦЕ У ПРАВНОМ ЛИЦУ НОВЧАНОМ КАЗНОМ ОД 10.000 ДО 100.000 ДИНАРА.</w:t>
      </w:r>
    </w:p>
    <w:p w14:paraId="13B37D3A" w14:textId="77777777" w:rsidR="00D84BF9" w:rsidRDefault="00D84BF9" w:rsidP="00D84BF9">
      <w:pPr>
        <w:keepNext/>
        <w:keepLines/>
        <w:spacing w:after="0" w:line="240" w:lineRule="auto"/>
        <w:ind w:firstLine="720"/>
        <w:jc w:val="both"/>
        <w:outlineLvl w:val="1"/>
        <w:rPr>
          <w:rFonts w:ascii="Times New Roman" w:eastAsia="Times New Roman" w:hAnsi="Times New Roman" w:cs="Times New Roman"/>
          <w:sz w:val="24"/>
          <w:szCs w:val="24"/>
          <w:lang w:val="sr-Cyrl-RS" w:eastAsia="sr-Latn-RS"/>
        </w:rPr>
      </w:pPr>
      <w:r w:rsidRPr="00110E4C">
        <w:rPr>
          <w:rFonts w:ascii="Times New Roman" w:eastAsia="Times New Roman" w:hAnsi="Times New Roman" w:cs="Times New Roman"/>
          <w:sz w:val="24"/>
          <w:szCs w:val="24"/>
          <w:lang w:val="sr-Cyrl-RS" w:eastAsia="sr-Latn-RS"/>
        </w:rPr>
        <w:t xml:space="preserve">ПРИМЕНОМ ОДРЕДАБА ОВОГ ЧЛАНА </w:t>
      </w:r>
      <w:r w:rsidRPr="002175F3">
        <w:rPr>
          <w:rFonts w:ascii="Times New Roman" w:eastAsia="Times New Roman" w:hAnsi="Times New Roman" w:cs="Times New Roman"/>
          <w:sz w:val="24"/>
          <w:szCs w:val="24"/>
          <w:lang w:val="sr-Cyrl-RS" w:eastAsia="sr-Latn-RS"/>
        </w:rPr>
        <w:t>НЕ МОЖЕ СЕ УТВРДИТИ НОВЧАНА КАЗНА У ИЗНОСУ ВИШЕМ ОД НАЈВИШЕГ ИЗНОСА НОВЧАНЕ КАЗНЕ ОДНОСНО У ИЗНОСУ МАЊЕМ ОД НАЈМАЊЕГ ИЗНОСА НОВЧАНЕ КАЗНЕ ПРОПИСАНЕ ЗАКОНОМ КОЈИМ СЕ УРЕЂУЈУ ПРЕКРШАЈИ</w:t>
      </w:r>
    </w:p>
    <w:p w14:paraId="67D7C59A" w14:textId="77777777" w:rsidR="00D84BF9" w:rsidRDefault="00D84BF9" w:rsidP="00D84BF9">
      <w:pPr>
        <w:keepNext/>
        <w:keepLines/>
        <w:spacing w:after="0" w:line="240" w:lineRule="auto"/>
        <w:jc w:val="center"/>
        <w:outlineLvl w:val="1"/>
        <w:rPr>
          <w:rFonts w:ascii="Times New Roman" w:eastAsia="Times New Roman" w:hAnsi="Times New Roman" w:cs="Times New Roman"/>
          <w:sz w:val="24"/>
          <w:szCs w:val="24"/>
          <w:lang w:val="sr-Cyrl-RS" w:eastAsia="sr-Latn-RS"/>
        </w:rPr>
      </w:pPr>
    </w:p>
    <w:p w14:paraId="5BC4933D" w14:textId="77777777" w:rsidR="001837AA" w:rsidRPr="007B091A" w:rsidRDefault="001837AA" w:rsidP="00D84BF9">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178.</w:t>
      </w:r>
    </w:p>
    <w:p w14:paraId="1F51736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Ако је износ пореза утврђен у пореској пријави мањи од износа који је требало утврдити у складу са законом, порески обвезник - правно лице или предузетник казниће се за прекршај новчаном казном у висини </w:t>
      </w:r>
      <w:r w:rsidRPr="00C263D8">
        <w:rPr>
          <w:rFonts w:ascii="Times New Roman" w:eastAsia="Times New Roman" w:hAnsi="Times New Roman" w:cs="Times New Roman"/>
          <w:strike/>
          <w:lang w:val="sr-Cyrl-RS" w:eastAsia="sr-Latn-RS"/>
        </w:rPr>
        <w:t>од 30%</w:t>
      </w:r>
      <w:r w:rsidRPr="007B091A">
        <w:rPr>
          <w:rFonts w:ascii="Times New Roman" w:eastAsia="Times New Roman" w:hAnsi="Times New Roman" w:cs="Times New Roman"/>
          <w:lang w:val="sr-Cyrl-RS" w:eastAsia="sr-Latn-RS"/>
        </w:rPr>
        <w:t xml:space="preserve"> </w:t>
      </w:r>
      <w:r w:rsidR="00C263D8">
        <w:rPr>
          <w:rFonts w:ascii="Times New Roman" w:eastAsia="Times New Roman" w:hAnsi="Times New Roman" w:cs="Times New Roman"/>
          <w:lang w:val="en-US" w:eastAsia="sr-Latn-RS"/>
        </w:rPr>
        <w:t>O</w:t>
      </w:r>
      <w:r w:rsidR="00C263D8">
        <w:rPr>
          <w:rFonts w:ascii="Times New Roman" w:eastAsia="Times New Roman" w:hAnsi="Times New Roman" w:cs="Times New Roman"/>
          <w:lang w:val="sr-Cyrl-RS" w:eastAsia="sr-Latn-RS"/>
        </w:rPr>
        <w:t>Д</w:t>
      </w:r>
      <w:r w:rsidR="00C263D8" w:rsidRPr="00C263D8">
        <w:rPr>
          <w:rFonts w:ascii="Times New Roman" w:eastAsia="Times New Roman" w:hAnsi="Times New Roman" w:cs="Times New Roman"/>
          <w:lang w:val="sr-Cyrl-RS" w:eastAsia="sr-Latn-RS"/>
        </w:rPr>
        <w:t xml:space="preserve"> 30% </w:t>
      </w:r>
      <w:r w:rsidRPr="007B091A">
        <w:rPr>
          <w:rFonts w:ascii="Times New Roman" w:eastAsia="Times New Roman" w:hAnsi="Times New Roman" w:cs="Times New Roman"/>
          <w:lang w:val="sr-Cyrl-RS" w:eastAsia="sr-Latn-RS"/>
        </w:rPr>
        <w:t xml:space="preserve">ДО 40% разлике ова два износа. </w:t>
      </w:r>
    </w:p>
    <w:p w14:paraId="12C469D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Порески обвезник - правно лице или предузетник који у пореској пријави или пореском билансу да нетачне податке што је за последицу имало или могло да има утврђивање мањег износа пореза, казниће се за прекршај новчаном казном у висини </w:t>
      </w:r>
      <w:r w:rsidRPr="00C263D8">
        <w:rPr>
          <w:rFonts w:ascii="Times New Roman" w:eastAsia="Times New Roman" w:hAnsi="Times New Roman" w:cs="Times New Roman"/>
          <w:strike/>
          <w:lang w:val="sr-Cyrl-RS" w:eastAsia="sr-Latn-RS"/>
        </w:rPr>
        <w:t>од 30%</w:t>
      </w:r>
      <w:r w:rsidRPr="007B091A">
        <w:rPr>
          <w:rFonts w:ascii="Times New Roman" w:eastAsia="Times New Roman" w:hAnsi="Times New Roman" w:cs="Times New Roman"/>
          <w:lang w:val="sr-Cyrl-RS" w:eastAsia="sr-Latn-RS"/>
        </w:rPr>
        <w:t xml:space="preserve"> </w:t>
      </w:r>
      <w:r w:rsidR="00C263D8" w:rsidRPr="00C263D8">
        <w:rPr>
          <w:rFonts w:ascii="Times New Roman" w:eastAsia="Times New Roman" w:hAnsi="Times New Roman" w:cs="Times New Roman"/>
          <w:lang w:val="sr-Cyrl-RS" w:eastAsia="sr-Latn-RS"/>
        </w:rPr>
        <w:t xml:space="preserve">OД 30% </w:t>
      </w:r>
      <w:r w:rsidRPr="007B091A">
        <w:rPr>
          <w:rFonts w:ascii="Times New Roman" w:eastAsia="Times New Roman" w:hAnsi="Times New Roman" w:cs="Times New Roman"/>
          <w:lang w:val="sr-Cyrl-RS" w:eastAsia="sr-Latn-RS"/>
        </w:rPr>
        <w:t xml:space="preserve">ДО 40% разлике износа пореза који је утврђен или требао да буде утврђен у складу са законом и износа пореза који је утврђен или требао да буде утврђен према подацима из пореске пријаве. </w:t>
      </w:r>
    </w:p>
    <w:p w14:paraId="141D44E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 1. и 2. овог члана, казниће се правно лице новчаном казном најмање у износу од 200.000 динара, а предузетник најмање у износу од 100.000 динара.</w:t>
      </w:r>
    </w:p>
    <w:p w14:paraId="41E85B8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 1. и 2. овог члана казниће се одговорно лице у правном лицу новчаном казном од 10.000 до 100.000 динара.</w:t>
      </w:r>
    </w:p>
    <w:p w14:paraId="0A0C4A8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Ако разлика из ст. 1. и 2. овог члана износи до 5% износа који је утврђен или је требало да буде утврђен, порески обвезник - правно лице казниће се новчаном казном у висини од 100.000 динара, порески обвезник - предузетник новчаном казном у висини од 50.000 динара, а одговорно лице у правном лицу новчаном казном у висини од 10.000 динара.</w:t>
      </w:r>
    </w:p>
    <w:p w14:paraId="1494A40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Применом одредаба ст. 1. и 2. овог члана не може се утврдити новчана казна у износу вишем од највишег износа новчане казне прописане законом којим се уређују прекршаји.</w:t>
      </w:r>
    </w:p>
    <w:p w14:paraId="256602E7" w14:textId="77777777" w:rsidR="0080798B" w:rsidRPr="007B091A" w:rsidRDefault="0080798B" w:rsidP="001837AA">
      <w:pPr>
        <w:spacing w:after="0" w:line="240" w:lineRule="auto"/>
        <w:ind w:firstLine="720"/>
        <w:jc w:val="both"/>
        <w:rPr>
          <w:rFonts w:ascii="Times New Roman" w:eastAsia="Times New Roman" w:hAnsi="Times New Roman" w:cs="Times New Roman"/>
          <w:lang w:val="sr-Cyrl-RS" w:eastAsia="sr-Latn-RS"/>
        </w:rPr>
      </w:pPr>
    </w:p>
    <w:p w14:paraId="558A27A4"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Члан 179.</w:t>
      </w:r>
    </w:p>
    <w:p w14:paraId="301FA29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Новчаном казном од 100.000 до 2.000.000 динара казниће се за прекршај правно лице ако:</w:t>
      </w:r>
    </w:p>
    <w:p w14:paraId="48AE00F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 не поднесе, или не поднесе у прописаном року пријаву за регистрацију ( </w:t>
      </w:r>
      <w:hyperlink r:id="rId16"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1), </w:t>
      </w:r>
      <w:hyperlink r:id="rId17" w:anchor="c0027" w:history="1">
        <w:r w:rsidRPr="007B091A">
          <w:rPr>
            <w:rFonts w:ascii="Times New Roman" w:eastAsia="Times New Roman" w:hAnsi="Times New Roman" w:cs="Times New Roman"/>
            <w:lang w:val="sr-Cyrl-RS" w:eastAsia="sr-Latn-RS"/>
          </w:rPr>
          <w:t>члан 27.</w:t>
        </w:r>
      </w:hyperlink>
      <w:r w:rsidRPr="007B091A">
        <w:rPr>
          <w:rFonts w:ascii="Times New Roman" w:eastAsia="Times New Roman" w:hAnsi="Times New Roman" w:cs="Times New Roman"/>
          <w:lang w:val="sr-Cyrl-RS" w:eastAsia="sr-Latn-RS"/>
        </w:rPr>
        <w:t xml:space="preserve"> и </w:t>
      </w:r>
      <w:hyperlink r:id="rId18" w:anchor="c0028" w:history="1">
        <w:r w:rsidRPr="007B091A">
          <w:rPr>
            <w:rFonts w:ascii="Times New Roman" w:eastAsia="Times New Roman" w:hAnsi="Times New Roman" w:cs="Times New Roman"/>
            <w:lang w:val="sr-Cyrl-RS" w:eastAsia="sr-Latn-RS"/>
          </w:rPr>
          <w:t>члан 28.</w:t>
        </w:r>
      </w:hyperlink>
      <w:r w:rsidRPr="007B091A">
        <w:rPr>
          <w:rFonts w:ascii="Times New Roman" w:eastAsia="Times New Roman" w:hAnsi="Times New Roman" w:cs="Times New Roman"/>
          <w:lang w:val="sr-Cyrl-RS" w:eastAsia="sr-Latn-RS"/>
        </w:rPr>
        <w:t xml:space="preserve"> </w:t>
      </w:r>
      <w:r w:rsidRPr="0022615A">
        <w:rPr>
          <w:rFonts w:ascii="Times New Roman" w:eastAsia="Times New Roman" w:hAnsi="Times New Roman" w:cs="Times New Roman"/>
          <w:strike/>
          <w:lang w:val="sr-Cyrl-RS" w:eastAsia="sr-Latn-RS"/>
        </w:rPr>
        <w:t>став 7</w:t>
      </w:r>
      <w:r w:rsidR="0022615A" w:rsidRPr="0022615A">
        <w:t xml:space="preserve"> </w:t>
      </w:r>
      <w:r w:rsidR="0022615A">
        <w:rPr>
          <w:rFonts w:ascii="Times New Roman" w:eastAsia="Times New Roman" w:hAnsi="Times New Roman" w:cs="Times New Roman"/>
          <w:lang w:val="sr-Cyrl-RS" w:eastAsia="sr-Latn-RS"/>
        </w:rPr>
        <w:t>СТАВ 5</w:t>
      </w:r>
      <w:r w:rsidRPr="007B091A">
        <w:rPr>
          <w:rFonts w:ascii="Times New Roman" w:eastAsia="Times New Roman" w:hAnsi="Times New Roman" w:cs="Times New Roman"/>
          <w:lang w:val="sr-Cyrl-RS" w:eastAsia="sr-Latn-RS"/>
        </w:rPr>
        <w:t xml:space="preserve">); </w:t>
      </w:r>
    </w:p>
    <w:p w14:paraId="5667790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1а) не достави Пореској управи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осим ако су у складу са овим законом и другим прописима ови подаци већ достављени Пореској управи ( </w:t>
      </w:r>
      <w:hyperlink r:id="rId19"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став 1. тачка 1); </w:t>
      </w:r>
    </w:p>
    <w:p w14:paraId="5A9A694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 на захтев Пореске управе не достави, или не достави у одређеном року, пословне књиге и евиденције које са њим повезана нерезидентна лица воде у иностранству или Аутономној покрајини Косово и Метохија, односно оверене преписе или оверене преводе тих књига и евиденција ( </w:t>
      </w:r>
      <w:hyperlink r:id="rId20" w:anchor="c0037" w:history="1">
        <w:r w:rsidRPr="007B091A">
          <w:rPr>
            <w:rFonts w:ascii="Times New Roman" w:eastAsia="Times New Roman" w:hAnsi="Times New Roman" w:cs="Times New Roman"/>
            <w:lang w:val="sr-Cyrl-RS" w:eastAsia="sr-Latn-RS"/>
          </w:rPr>
          <w:t>члан 37.</w:t>
        </w:r>
      </w:hyperlink>
      <w:r w:rsidRPr="007B091A">
        <w:rPr>
          <w:rFonts w:ascii="Times New Roman" w:eastAsia="Times New Roman" w:hAnsi="Times New Roman" w:cs="Times New Roman"/>
          <w:lang w:val="sr-Cyrl-RS" w:eastAsia="sr-Latn-RS"/>
        </w:rPr>
        <w:t xml:space="preserve"> ст. 3-5); </w:t>
      </w:r>
    </w:p>
    <w:p w14:paraId="70C5353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2а) на захтев Пореске управе не обезбеде извод података из својих електронски вођених пословних књига и евиденција, приступ и увид у податке у својим електронско вођеним пословним књигама и евиденцијама, приступ и увид у софтверску и хардверску опрему, као и базу података који се користе у оквиру система за електронско вођење пословних књига и евиденција ( </w:t>
      </w:r>
      <w:hyperlink r:id="rId21" w:anchor="c0037-01" w:history="1">
        <w:r w:rsidRPr="007B091A">
          <w:rPr>
            <w:rFonts w:ascii="Times New Roman" w:eastAsia="Times New Roman" w:hAnsi="Times New Roman" w:cs="Times New Roman"/>
            <w:lang w:val="sr-Cyrl-RS" w:eastAsia="sr-Latn-RS"/>
          </w:rPr>
          <w:t>члан 37а</w:t>
        </w:r>
      </w:hyperlink>
      <w:r w:rsidRPr="007B091A">
        <w:rPr>
          <w:rFonts w:ascii="Times New Roman" w:eastAsia="Times New Roman" w:hAnsi="Times New Roman" w:cs="Times New Roman"/>
          <w:lang w:val="sr-Cyrl-RS" w:eastAsia="sr-Latn-RS"/>
        </w:rPr>
        <w:t xml:space="preserve"> став 1); </w:t>
      </w:r>
    </w:p>
    <w:p w14:paraId="58982F5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2б) пореску пријаву не подносе у електронском облику </w:t>
      </w:r>
      <w:r w:rsidRPr="00C263D8">
        <w:rPr>
          <w:rFonts w:ascii="Times New Roman" w:eastAsia="Times New Roman" w:hAnsi="Times New Roman" w:cs="Times New Roman"/>
          <w:lang w:val="sr-Cyrl-RS" w:eastAsia="sr-Latn-RS"/>
        </w:rPr>
        <w:t xml:space="preserve">( </w:t>
      </w:r>
      <w:hyperlink r:id="rId22" w:anchor="c0038" w:history="1">
        <w:r w:rsidRPr="00C263D8">
          <w:rPr>
            <w:rFonts w:ascii="Times New Roman" w:eastAsia="Times New Roman" w:hAnsi="Times New Roman" w:cs="Times New Roman"/>
            <w:lang w:val="sr-Cyrl-RS" w:eastAsia="sr-Latn-RS"/>
          </w:rPr>
          <w:t>члан 38.</w:t>
        </w:r>
      </w:hyperlink>
      <w:r w:rsidRPr="00C263D8">
        <w:rPr>
          <w:rFonts w:ascii="Times New Roman" w:eastAsia="Times New Roman" w:hAnsi="Times New Roman" w:cs="Times New Roman"/>
          <w:lang w:val="sr-Cyrl-RS" w:eastAsia="sr-Latn-RS"/>
        </w:rPr>
        <w:t xml:space="preserve"> </w:t>
      </w:r>
      <w:r w:rsidRPr="00C263D8">
        <w:rPr>
          <w:rFonts w:ascii="Times New Roman" w:eastAsia="Times New Roman" w:hAnsi="Times New Roman" w:cs="Times New Roman"/>
          <w:strike/>
          <w:lang w:val="sr-Cyrl-RS" w:eastAsia="sr-Latn-RS"/>
        </w:rPr>
        <w:t>став 8</w:t>
      </w:r>
      <w:r w:rsidR="00C263D8">
        <w:rPr>
          <w:rFonts w:ascii="Times New Roman" w:eastAsia="Times New Roman" w:hAnsi="Times New Roman" w:cs="Times New Roman"/>
          <w:lang w:val="sr-Cyrl-RS" w:eastAsia="sr-Latn-RS"/>
        </w:rPr>
        <w:t xml:space="preserve"> СТАВ 6</w:t>
      </w:r>
      <w:r w:rsidRPr="00C263D8">
        <w:rPr>
          <w:rFonts w:ascii="Times New Roman" w:eastAsia="Times New Roman" w:hAnsi="Times New Roman" w:cs="Times New Roman"/>
          <w:lang w:val="sr-Cyrl-RS" w:eastAsia="sr-Latn-RS"/>
        </w:rPr>
        <w:t>)</w:t>
      </w:r>
      <w:r w:rsidRPr="007B091A">
        <w:rPr>
          <w:rFonts w:ascii="Times New Roman" w:eastAsia="Times New Roman" w:hAnsi="Times New Roman" w:cs="Times New Roman"/>
          <w:lang w:val="sr-Cyrl-RS" w:eastAsia="sr-Latn-RS"/>
        </w:rPr>
        <w:t xml:space="preserve"> </w:t>
      </w:r>
    </w:p>
    <w:p w14:paraId="615CEFD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2в) </w:t>
      </w:r>
      <w:hyperlink r:id="rId23" w:anchor="c0069" w:history="1">
        <w:r w:rsidRPr="007B091A">
          <w:rPr>
            <w:rFonts w:ascii="Times New Roman" w:eastAsia="Times New Roman" w:hAnsi="Times New Roman" w:cs="Times New Roman"/>
            <w:lang w:val="sr-Cyrl-RS" w:eastAsia="sr-Latn-RS"/>
          </w:rPr>
          <w:t>брисана ("Сл. гласник РС", бр. 68/14)</w:t>
        </w:r>
      </w:hyperlink>
      <w:r w:rsidRPr="007B091A">
        <w:rPr>
          <w:rFonts w:ascii="Times New Roman" w:eastAsia="Times New Roman" w:hAnsi="Times New Roman" w:cs="Times New Roman"/>
          <w:lang w:val="sr-Cyrl-RS" w:eastAsia="sr-Latn-RS"/>
        </w:rPr>
        <w:t xml:space="preserve"> </w:t>
      </w:r>
    </w:p>
    <w:p w14:paraId="456A507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lastRenderedPageBreak/>
        <w:t xml:space="preserve">3) у појединачној пореској пријави наведе нетачне податке ( </w:t>
      </w:r>
      <w:hyperlink r:id="rId24" w:anchor="c0041" w:history="1">
        <w:r w:rsidRPr="007B091A">
          <w:rPr>
            <w:rFonts w:ascii="Times New Roman" w:eastAsia="Times New Roman" w:hAnsi="Times New Roman" w:cs="Times New Roman"/>
            <w:lang w:val="sr-Cyrl-RS" w:eastAsia="sr-Latn-RS"/>
          </w:rPr>
          <w:t>члан 41</w:t>
        </w:r>
      </w:hyperlink>
      <w:r w:rsidRPr="007B091A">
        <w:rPr>
          <w:rFonts w:ascii="Times New Roman" w:eastAsia="Times New Roman" w:hAnsi="Times New Roman" w:cs="Times New Roman"/>
          <w:lang w:val="sr-Cyrl-RS" w:eastAsia="sr-Latn-RS"/>
        </w:rPr>
        <w:t xml:space="preserve">); </w:t>
      </w:r>
    </w:p>
    <w:p w14:paraId="1A9DD00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3а) лицу за које је платио порез по одбитку не изда потврду најкасније до 31. јануара године која следи години у којој је плаћен порез по одбитку, која садржи податке о плаћеном порезу по одбитку ( </w:t>
      </w:r>
      <w:hyperlink r:id="rId25" w:anchor="c0041" w:history="1">
        <w:r w:rsidRPr="007B091A">
          <w:rPr>
            <w:rFonts w:ascii="Times New Roman" w:eastAsia="Times New Roman" w:hAnsi="Times New Roman" w:cs="Times New Roman"/>
            <w:lang w:val="sr-Cyrl-RS" w:eastAsia="sr-Latn-RS"/>
          </w:rPr>
          <w:t>члан 41.</w:t>
        </w:r>
      </w:hyperlink>
      <w:r w:rsidRPr="007B091A">
        <w:rPr>
          <w:rFonts w:ascii="Times New Roman" w:eastAsia="Times New Roman" w:hAnsi="Times New Roman" w:cs="Times New Roman"/>
          <w:lang w:val="sr-Cyrl-RS" w:eastAsia="sr-Latn-RS"/>
        </w:rPr>
        <w:t xml:space="preserve"> став 11); </w:t>
      </w:r>
    </w:p>
    <w:p w14:paraId="334189F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4) на захтев Пореске управе не достави, или не достави на означено место на увид и проверу пословне књиге и евиденције, пословну документацију и друге исправе ( </w:t>
      </w:r>
      <w:hyperlink r:id="rId26"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3) и </w:t>
      </w:r>
      <w:hyperlink r:id="rId27" w:anchor="c0044" w:history="1">
        <w:r w:rsidRPr="007B091A">
          <w:rPr>
            <w:rFonts w:ascii="Times New Roman" w:eastAsia="Times New Roman" w:hAnsi="Times New Roman" w:cs="Times New Roman"/>
            <w:lang w:val="sr-Cyrl-RS" w:eastAsia="sr-Latn-RS"/>
          </w:rPr>
          <w:t>члан 44</w:t>
        </w:r>
      </w:hyperlink>
      <w:r w:rsidRPr="007B091A">
        <w:rPr>
          <w:rFonts w:ascii="Times New Roman" w:eastAsia="Times New Roman" w:hAnsi="Times New Roman" w:cs="Times New Roman"/>
          <w:lang w:val="sr-Cyrl-RS" w:eastAsia="sr-Latn-RS"/>
        </w:rPr>
        <w:t xml:space="preserve">); </w:t>
      </w:r>
    </w:p>
    <w:p w14:paraId="7457574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5) не допусти да се обави увиђај на ствари, просторији или земљишту, односно да се кроз њих или преко њих пређе ради увиђаја (чл. </w:t>
      </w:r>
      <w:hyperlink r:id="rId28" w:anchor="c0049" w:history="1">
        <w:r w:rsidRPr="007B091A">
          <w:rPr>
            <w:rFonts w:ascii="Times New Roman" w:eastAsia="Times New Roman" w:hAnsi="Times New Roman" w:cs="Times New Roman"/>
            <w:lang w:val="sr-Cyrl-RS" w:eastAsia="sr-Latn-RS"/>
          </w:rPr>
          <w:t>49.</w:t>
        </w:r>
      </w:hyperlink>
      <w:r w:rsidRPr="007B091A">
        <w:rPr>
          <w:rFonts w:ascii="Times New Roman" w:eastAsia="Times New Roman" w:hAnsi="Times New Roman" w:cs="Times New Roman"/>
          <w:lang w:val="sr-Cyrl-RS" w:eastAsia="sr-Latn-RS"/>
        </w:rPr>
        <w:t xml:space="preserve"> и </w:t>
      </w:r>
      <w:hyperlink r:id="rId29" w:anchor="c0050" w:history="1">
        <w:r w:rsidRPr="007B091A">
          <w:rPr>
            <w:rFonts w:ascii="Times New Roman" w:eastAsia="Times New Roman" w:hAnsi="Times New Roman" w:cs="Times New Roman"/>
            <w:lang w:val="sr-Cyrl-RS" w:eastAsia="sr-Latn-RS"/>
          </w:rPr>
          <w:t>50</w:t>
        </w:r>
      </w:hyperlink>
      <w:r w:rsidRPr="007B091A">
        <w:rPr>
          <w:rFonts w:ascii="Times New Roman" w:eastAsia="Times New Roman" w:hAnsi="Times New Roman" w:cs="Times New Roman"/>
          <w:lang w:val="sr-Cyrl-RS" w:eastAsia="sr-Latn-RS"/>
        </w:rPr>
        <w:t xml:space="preserve">); </w:t>
      </w:r>
    </w:p>
    <w:p w14:paraId="55BCD4C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6) омета спровођење принудне наплате, или ако се не удаљи са места на којем се спроводи принудна наплата и настави њено ометање, или ако одбије да ствари које поседује учини доступним за потребе спровођења принудне наплате ( </w:t>
      </w:r>
      <w:hyperlink r:id="rId30" w:anchor="c0089" w:history="1">
        <w:r w:rsidRPr="007B091A">
          <w:rPr>
            <w:rFonts w:ascii="Times New Roman" w:eastAsia="Times New Roman" w:hAnsi="Times New Roman" w:cs="Times New Roman"/>
            <w:lang w:val="sr-Cyrl-RS" w:eastAsia="sr-Latn-RS"/>
          </w:rPr>
          <w:t>члан 89.</w:t>
        </w:r>
      </w:hyperlink>
      <w:r w:rsidRPr="007B091A">
        <w:rPr>
          <w:rFonts w:ascii="Times New Roman" w:eastAsia="Times New Roman" w:hAnsi="Times New Roman" w:cs="Times New Roman"/>
          <w:lang w:val="sr-Cyrl-RS" w:eastAsia="sr-Latn-RS"/>
        </w:rPr>
        <w:t xml:space="preserve"> став 7. </w:t>
      </w:r>
      <w:bookmarkStart w:id="21" w:name="anchorf5"/>
      <w:r w:rsidRPr="007B091A">
        <w:rPr>
          <w:rFonts w:ascii="Times New Roman" w:eastAsia="Times New Roman" w:hAnsi="Times New Roman" w:cs="Times New Roman"/>
          <w:vertAlign w:val="superscript"/>
          <w:lang w:val="sr-Cyrl-RS" w:eastAsia="sr-Latn-RS"/>
        </w:rPr>
        <w:fldChar w:fldCharType="begin"/>
      </w:r>
      <w:r w:rsidRPr="007B091A">
        <w:rPr>
          <w:rFonts w:ascii="Times New Roman" w:eastAsia="Times New Roman" w:hAnsi="Times New Roman" w:cs="Times New Roman"/>
          <w:vertAlign w:val="superscript"/>
          <w:lang w:val="sr-Cyrl-RS" w:eastAsia="sr-Latn-RS"/>
        </w:rPr>
        <w:instrText>HYPERLINK "http://wx4.cekos.com/ce/index.xhtml?&amp;action=propis&amp;file=02052528.html&amp;path=02052528.html&amp;queries=&amp;mark=false&amp;searchType=1&amp;regulationType=1&amp;domain=0&amp;myFavorites=true&amp;dateFrom=&amp;dateTo=&amp;groups=-%40--%40--%40--%40--%40-&amp;regExpToMark=" \l "f5"</w:instrText>
      </w:r>
      <w:r w:rsidRPr="007B091A">
        <w:rPr>
          <w:rFonts w:ascii="Times New Roman" w:eastAsia="Times New Roman" w:hAnsi="Times New Roman" w:cs="Times New Roman"/>
          <w:vertAlign w:val="superscript"/>
          <w:lang w:val="sr-Cyrl-RS" w:eastAsia="sr-Latn-RS"/>
        </w:rPr>
        <w:fldChar w:fldCharType="separate"/>
      </w:r>
      <w:r w:rsidRPr="007B091A">
        <w:rPr>
          <w:rFonts w:ascii="Times New Roman" w:eastAsia="Times New Roman" w:hAnsi="Times New Roman" w:cs="Times New Roman"/>
          <w:vertAlign w:val="superscript"/>
          <w:lang w:val="sr-Cyrl-RS" w:eastAsia="sr-Latn-RS"/>
        </w:rPr>
        <w:t>[5]</w:t>
      </w:r>
      <w:r w:rsidRPr="007B091A">
        <w:rPr>
          <w:rFonts w:ascii="Times New Roman" w:eastAsia="Times New Roman" w:hAnsi="Times New Roman" w:cs="Times New Roman"/>
          <w:vertAlign w:val="superscript"/>
          <w:lang w:val="sr-Cyrl-RS" w:eastAsia="sr-Latn-RS"/>
        </w:rPr>
        <w:fldChar w:fldCharType="end"/>
      </w:r>
      <w:bookmarkEnd w:id="21"/>
      <w:r w:rsidRPr="007B091A">
        <w:rPr>
          <w:rFonts w:ascii="Times New Roman" w:eastAsia="Times New Roman" w:hAnsi="Times New Roman" w:cs="Times New Roman"/>
          <w:vertAlign w:val="superscript"/>
          <w:lang w:val="sr-Cyrl-RS" w:eastAsia="sr-Latn-RS"/>
        </w:rPr>
        <w:t xml:space="preserve"> </w:t>
      </w:r>
      <w:r w:rsidRPr="007B091A">
        <w:rPr>
          <w:rFonts w:ascii="Times New Roman" w:eastAsia="Times New Roman" w:hAnsi="Times New Roman" w:cs="Times New Roman"/>
          <w:lang w:val="sr-Cyrl-RS" w:eastAsia="sr-Latn-RS"/>
        </w:rPr>
        <w:t xml:space="preserve">и </w:t>
      </w:r>
      <w:hyperlink r:id="rId31" w:anchor="c0090" w:history="1">
        <w:r w:rsidRPr="007B091A">
          <w:rPr>
            <w:rFonts w:ascii="Times New Roman" w:eastAsia="Times New Roman" w:hAnsi="Times New Roman" w:cs="Times New Roman"/>
            <w:lang w:val="sr-Cyrl-RS" w:eastAsia="sr-Latn-RS"/>
          </w:rPr>
          <w:t>члан 90.</w:t>
        </w:r>
      </w:hyperlink>
      <w:r w:rsidRPr="007B091A">
        <w:rPr>
          <w:rFonts w:ascii="Times New Roman" w:eastAsia="Times New Roman" w:hAnsi="Times New Roman" w:cs="Times New Roman"/>
          <w:lang w:val="sr-Cyrl-RS" w:eastAsia="sr-Latn-RS"/>
        </w:rPr>
        <w:t xml:space="preserve"> став 3); </w:t>
      </w:r>
    </w:p>
    <w:p w14:paraId="483BABF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6а) ако не поступи по налогу из решења из </w:t>
      </w:r>
      <w:hyperlink r:id="rId32" w:anchor="c0096-01" w:history="1">
        <w:r w:rsidRPr="007B091A">
          <w:rPr>
            <w:rFonts w:ascii="Times New Roman" w:eastAsia="Times New Roman" w:hAnsi="Times New Roman" w:cs="Times New Roman"/>
            <w:lang w:val="sr-Cyrl-RS" w:eastAsia="sr-Latn-RS"/>
          </w:rPr>
          <w:t>члана 96а</w:t>
        </w:r>
      </w:hyperlink>
      <w:r w:rsidRPr="007B091A">
        <w:rPr>
          <w:rFonts w:ascii="Times New Roman" w:eastAsia="Times New Roman" w:hAnsi="Times New Roman" w:cs="Times New Roman"/>
          <w:lang w:val="sr-Cyrl-RS" w:eastAsia="sr-Latn-RS"/>
        </w:rPr>
        <w:t xml:space="preserve"> став 2. овог закона, односно ако у прописаном року не обавести </w:t>
      </w:r>
      <w:r w:rsidRPr="007B091A">
        <w:rPr>
          <w:rFonts w:ascii="Times New Roman" w:eastAsia="Times New Roman" w:hAnsi="Times New Roman" w:cs="Times New Roman"/>
          <w:strike/>
          <w:lang w:val="sr-Cyrl-RS" w:eastAsia="sr-Latn-RS"/>
        </w:rPr>
        <w:t>надлежни порески орган</w:t>
      </w:r>
      <w:r w:rsidRPr="007B091A">
        <w:rPr>
          <w:rFonts w:ascii="Times New Roman" w:eastAsia="Times New Roman" w:hAnsi="Times New Roman" w:cs="Times New Roman"/>
          <w:lang w:val="sr-Cyrl-RS" w:eastAsia="sr-Latn-RS"/>
        </w:rPr>
        <w:t xml:space="preserve"> ПОРЕСКУ УПРАВУ, ОДНОСНО ПОРЕСКИ ОРГАН НАДЛЕЖНЕ ЈЕДИНИЦЕ ЛОКАЛНЕ САМОУПРАВЕ о променама које могу утицати на извршење решења из </w:t>
      </w:r>
      <w:hyperlink r:id="rId33" w:anchor="c0096-01" w:history="1">
        <w:r w:rsidRPr="007B091A">
          <w:rPr>
            <w:rFonts w:ascii="Times New Roman" w:eastAsia="Times New Roman" w:hAnsi="Times New Roman" w:cs="Times New Roman"/>
            <w:lang w:val="sr-Cyrl-RS" w:eastAsia="sr-Latn-RS"/>
          </w:rPr>
          <w:t>члана 96а</w:t>
        </w:r>
      </w:hyperlink>
      <w:r w:rsidRPr="007B091A">
        <w:rPr>
          <w:rFonts w:ascii="Times New Roman" w:eastAsia="Times New Roman" w:hAnsi="Times New Roman" w:cs="Times New Roman"/>
          <w:lang w:val="sr-Cyrl-RS" w:eastAsia="sr-Latn-RS"/>
        </w:rPr>
        <w:t xml:space="preserve"> став 2. овог закона (</w:t>
      </w:r>
      <w:hyperlink r:id="rId34" w:anchor="c0096-01" w:history="1">
        <w:r w:rsidRPr="007B091A">
          <w:rPr>
            <w:rFonts w:ascii="Times New Roman" w:eastAsia="Times New Roman" w:hAnsi="Times New Roman" w:cs="Times New Roman"/>
            <w:lang w:val="sr-Cyrl-RS" w:eastAsia="sr-Latn-RS"/>
          </w:rPr>
          <w:t>члан 96а</w:t>
        </w:r>
      </w:hyperlink>
      <w:r w:rsidRPr="007B091A">
        <w:rPr>
          <w:rFonts w:ascii="Times New Roman" w:eastAsia="Times New Roman" w:hAnsi="Times New Roman" w:cs="Times New Roman"/>
          <w:lang w:val="sr-Cyrl-RS" w:eastAsia="sr-Latn-RS"/>
        </w:rPr>
        <w:t xml:space="preserve"> ст. 3. и 4); </w:t>
      </w:r>
    </w:p>
    <w:p w14:paraId="343FE14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7)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 </w:t>
      </w:r>
      <w:hyperlink r:id="rId35" w:anchor="c0103" w:history="1">
        <w:r w:rsidRPr="007B091A">
          <w:rPr>
            <w:rFonts w:ascii="Times New Roman" w:eastAsia="Times New Roman" w:hAnsi="Times New Roman" w:cs="Times New Roman"/>
            <w:lang w:val="sr-Cyrl-RS" w:eastAsia="sr-Latn-RS"/>
          </w:rPr>
          <w:t>члан 103.</w:t>
        </w:r>
      </w:hyperlink>
      <w:r w:rsidRPr="007B091A">
        <w:rPr>
          <w:rFonts w:ascii="Times New Roman" w:eastAsia="Times New Roman" w:hAnsi="Times New Roman" w:cs="Times New Roman"/>
          <w:lang w:val="sr-Cyrl-RS" w:eastAsia="sr-Latn-RS"/>
        </w:rPr>
        <w:t xml:space="preserve"> став 1); </w:t>
      </w:r>
    </w:p>
    <w:p w14:paraId="11B1C7B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8) онемогућава пореском инспектору, односно пореском извршитељу да уђе на земљиште и у просторије у којима обавља делатност, а по одобрењу суда и у стан ради подвргавања контроли, односно спровођења принудне наплате ( </w:t>
      </w:r>
      <w:hyperlink r:id="rId36"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7) и </w:t>
      </w:r>
      <w:hyperlink r:id="rId37" w:anchor="c0125" w:history="1">
        <w:r w:rsidRPr="007B091A">
          <w:rPr>
            <w:rFonts w:ascii="Times New Roman" w:eastAsia="Times New Roman" w:hAnsi="Times New Roman" w:cs="Times New Roman"/>
            <w:lang w:val="sr-Cyrl-RS" w:eastAsia="sr-Latn-RS"/>
          </w:rPr>
          <w:t>члан 125.</w:t>
        </w:r>
      </w:hyperlink>
      <w:r w:rsidRPr="007B091A">
        <w:rPr>
          <w:rFonts w:ascii="Times New Roman" w:eastAsia="Times New Roman" w:hAnsi="Times New Roman" w:cs="Times New Roman"/>
          <w:lang w:val="sr-Cyrl-RS" w:eastAsia="sr-Latn-RS"/>
        </w:rPr>
        <w:t xml:space="preserve"> став 5); </w:t>
      </w:r>
    </w:p>
    <w:p w14:paraId="6C46B0E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9) код њега запослено лице омета овлашћеног службеника Пореске управе - пореског инспектора да привремено запечати пословни или складишни простор у поступку пореске контроле, да обави принудну наплату или другу законом утврђену дужност ( </w:t>
      </w:r>
      <w:hyperlink r:id="rId38" w:anchor="c0126" w:history="1">
        <w:r w:rsidRPr="007B091A">
          <w:rPr>
            <w:rFonts w:ascii="Times New Roman" w:eastAsia="Times New Roman" w:hAnsi="Times New Roman" w:cs="Times New Roman"/>
            <w:lang w:val="sr-Cyrl-RS" w:eastAsia="sr-Latn-RS"/>
          </w:rPr>
          <w:t>члан 126.</w:t>
        </w:r>
      </w:hyperlink>
      <w:r w:rsidRPr="007B091A">
        <w:rPr>
          <w:rFonts w:ascii="Times New Roman" w:eastAsia="Times New Roman" w:hAnsi="Times New Roman" w:cs="Times New Roman"/>
          <w:lang w:val="sr-Cyrl-RS" w:eastAsia="sr-Latn-RS"/>
        </w:rPr>
        <w:t xml:space="preserve"> став 2); </w:t>
      </w:r>
    </w:p>
    <w:p w14:paraId="6EFDABCA"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10) на захтев Пореске управе, односно пореског инспектора, не поднесе документацију, или не пружи информације и обавештења, или не да изјаве које су од утицаја на утврђивање чињеничног стања битног за опорезивање ( </w:t>
      </w:r>
      <w:hyperlink r:id="rId39"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3) и </w:t>
      </w:r>
      <w:hyperlink r:id="rId40" w:anchor="c0127" w:history="1">
        <w:r w:rsidRPr="007B091A">
          <w:rPr>
            <w:rFonts w:ascii="Times New Roman" w:eastAsia="Times New Roman" w:hAnsi="Times New Roman" w:cs="Times New Roman"/>
            <w:lang w:val="sr-Cyrl-RS" w:eastAsia="sr-Latn-RS"/>
          </w:rPr>
          <w:t>члан 127.</w:t>
        </w:r>
      </w:hyperlink>
      <w:r w:rsidRPr="007B091A">
        <w:rPr>
          <w:rFonts w:ascii="Times New Roman" w:eastAsia="Times New Roman" w:hAnsi="Times New Roman" w:cs="Times New Roman"/>
          <w:lang w:val="sr-Cyrl-RS" w:eastAsia="sr-Latn-RS"/>
        </w:rPr>
        <w:t xml:space="preserve"> став 1); </w:t>
      </w:r>
    </w:p>
    <w:p w14:paraId="14B459C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11) пореском инспектору у поступку пореске контроле не омогући увид у стање робе, односно у пословне књиге, евиденције и другу документацију или исправе, или ако то у његово име не учини од њега одређено или код њега запослено лице или друго лице (</w:t>
      </w:r>
      <w:hyperlink r:id="rId41" w:anchor="c0127" w:history="1">
        <w:r w:rsidRPr="007B091A">
          <w:rPr>
            <w:rFonts w:ascii="Times New Roman" w:eastAsia="Times New Roman" w:hAnsi="Times New Roman" w:cs="Times New Roman"/>
            <w:lang w:val="sr-Cyrl-RS" w:eastAsia="sr-Latn-RS"/>
          </w:rPr>
          <w:t>члан 127.</w:t>
        </w:r>
      </w:hyperlink>
      <w:r w:rsidRPr="007B091A">
        <w:rPr>
          <w:rFonts w:ascii="Times New Roman" w:eastAsia="Times New Roman" w:hAnsi="Times New Roman" w:cs="Times New Roman"/>
          <w:lang w:val="sr-Cyrl-RS" w:eastAsia="sr-Latn-RS"/>
        </w:rPr>
        <w:t xml:space="preserve"> ст. 2, 3. и 7); </w:t>
      </w:r>
    </w:p>
    <w:p w14:paraId="65E5B2DC"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12) код њега запослено лице онемогућава пореског инспектора у спровођењу мере одузимања робе или одузимања документације у току пореске контроле (</w:t>
      </w:r>
      <w:hyperlink r:id="rId42" w:anchor="c0130" w:history="1">
        <w:r w:rsidRPr="007B091A">
          <w:rPr>
            <w:rFonts w:ascii="Times New Roman" w:eastAsia="Times New Roman" w:hAnsi="Times New Roman" w:cs="Times New Roman"/>
            <w:lang w:val="sr-Cyrl-RS" w:eastAsia="sr-Latn-RS"/>
          </w:rPr>
          <w:t>члан 130</w:t>
        </w:r>
      </w:hyperlink>
      <w:r w:rsidRPr="007B091A">
        <w:rPr>
          <w:rFonts w:ascii="Times New Roman" w:eastAsia="Times New Roman" w:hAnsi="Times New Roman" w:cs="Times New Roman"/>
          <w:lang w:val="sr-Cyrl-RS" w:eastAsia="sr-Latn-RS"/>
        </w:rPr>
        <w:t xml:space="preserve">); </w:t>
      </w:r>
    </w:p>
    <w:p w14:paraId="380B944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13) отуђи ствари за које је порески инспектор изрекао меру привремене забране отуђења ( </w:t>
      </w:r>
      <w:hyperlink r:id="rId43" w:anchor="c0132" w:history="1">
        <w:r w:rsidRPr="007B091A">
          <w:rPr>
            <w:rFonts w:ascii="Times New Roman" w:eastAsia="Times New Roman" w:hAnsi="Times New Roman" w:cs="Times New Roman"/>
            <w:lang w:val="sr-Cyrl-RS" w:eastAsia="sr-Latn-RS"/>
          </w:rPr>
          <w:t>члан 132.</w:t>
        </w:r>
      </w:hyperlink>
      <w:r w:rsidRPr="007B091A">
        <w:rPr>
          <w:rFonts w:ascii="Times New Roman" w:eastAsia="Times New Roman" w:hAnsi="Times New Roman" w:cs="Times New Roman"/>
          <w:lang w:val="sr-Cyrl-RS" w:eastAsia="sr-Latn-RS"/>
        </w:rPr>
        <w:t xml:space="preserve"> став 3. тачка 5); </w:t>
      </w:r>
    </w:p>
    <w:p w14:paraId="2F43AF3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14) у поступку прикупљања обавештења не поступи по захтеву Пореске полиције ( </w:t>
      </w:r>
      <w:hyperlink r:id="rId44" w:anchor="c0135" w:history="1">
        <w:r w:rsidRPr="007B091A">
          <w:rPr>
            <w:rFonts w:ascii="Times New Roman" w:eastAsia="Times New Roman" w:hAnsi="Times New Roman" w:cs="Times New Roman"/>
            <w:lang w:val="sr-Cyrl-RS" w:eastAsia="sr-Latn-RS"/>
          </w:rPr>
          <w:t>члан 135.</w:t>
        </w:r>
      </w:hyperlink>
      <w:r w:rsidRPr="007B091A">
        <w:rPr>
          <w:rFonts w:ascii="Times New Roman" w:eastAsia="Times New Roman" w:hAnsi="Times New Roman" w:cs="Times New Roman"/>
          <w:lang w:val="sr-Cyrl-RS" w:eastAsia="sr-Latn-RS"/>
        </w:rPr>
        <w:t xml:space="preserve"> став 3). </w:t>
      </w:r>
    </w:p>
    <w:p w14:paraId="52A5F23A"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става 1. овог члана казниће се одговорно лице у правном лицу новчаном казном од 10.000 до 100.000 динара.</w:t>
      </w:r>
    </w:p>
    <w:p w14:paraId="434A70B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става 1. овог члана казниће се предузетник новчаном казном од 50.000 до 500.000 динара.</w:t>
      </w:r>
    </w:p>
    <w:p w14:paraId="19D2E79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Новчаном казном од 100.000 до 1.000.000 динара казниће се за прекршај правно лице ако:</w:t>
      </w:r>
    </w:p>
    <w:p w14:paraId="4B0A32F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 не обавести, или не обавести у прописаном року Пореску управу о лицу које је, као нерезидент, опуномоћило за извршавање послова у вези са пореским обавезама ( </w:t>
      </w:r>
      <w:hyperlink r:id="rId45" w:anchor="c0014" w:history="1">
        <w:r w:rsidRPr="007B091A">
          <w:rPr>
            <w:rFonts w:ascii="Times New Roman" w:eastAsia="Times New Roman" w:hAnsi="Times New Roman" w:cs="Times New Roman"/>
            <w:lang w:val="sr-Cyrl-RS" w:eastAsia="sr-Latn-RS"/>
          </w:rPr>
          <w:t>члан 14.</w:t>
        </w:r>
      </w:hyperlink>
      <w:r w:rsidRPr="007B091A">
        <w:rPr>
          <w:rFonts w:ascii="Times New Roman" w:eastAsia="Times New Roman" w:hAnsi="Times New Roman" w:cs="Times New Roman"/>
          <w:lang w:val="sr-Cyrl-RS" w:eastAsia="sr-Latn-RS"/>
        </w:rPr>
        <w:t xml:space="preserve"> став 2); </w:t>
      </w:r>
    </w:p>
    <w:p w14:paraId="615100C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2) не обавести, или не обавести у прописаном року Пореску управу о отварању или затварању рачуна код банке у Аутономној покрајини Косово и Метохија или у иностранству (</w:t>
      </w:r>
      <w:hyperlink r:id="rId46"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8); </w:t>
      </w:r>
    </w:p>
    <w:p w14:paraId="7B98634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 за податке које обрађује средствима за аутоматску обраду података не обезбеди, на захтев Пореске управе, извод података на медију који Пореска управа назначи, или ако Пореској управи не омогући потпуни увид у рачуноводствени систем кроз документацију, а када је неопходно и кроз приступ хардверу и софтверу ( </w:t>
      </w:r>
      <w:hyperlink r:id="rId47" w:anchor="c0037" w:history="1">
        <w:r w:rsidRPr="007B091A">
          <w:rPr>
            <w:rFonts w:ascii="Times New Roman" w:eastAsia="Times New Roman" w:hAnsi="Times New Roman" w:cs="Times New Roman"/>
            <w:lang w:val="sr-Cyrl-RS" w:eastAsia="sr-Latn-RS"/>
          </w:rPr>
          <w:t>члан 37.</w:t>
        </w:r>
      </w:hyperlink>
      <w:r w:rsidRPr="007B091A">
        <w:rPr>
          <w:rFonts w:ascii="Times New Roman" w:eastAsia="Times New Roman" w:hAnsi="Times New Roman" w:cs="Times New Roman"/>
          <w:lang w:val="sr-Cyrl-RS" w:eastAsia="sr-Latn-RS"/>
        </w:rPr>
        <w:t xml:space="preserve"> став 6); </w:t>
      </w:r>
    </w:p>
    <w:p w14:paraId="2024A9F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lastRenderedPageBreak/>
        <w:t xml:space="preserve">4) се, на захтев Пореске управе, не одазове на позив ради појашњења, или не пружи расположиве информације, као и податке од значаја за предузимање активности из делокруга надлежности Пореске управе ( </w:t>
      </w:r>
      <w:hyperlink r:id="rId48" w:anchor="c0045" w:history="1">
        <w:r w:rsidRPr="007B091A">
          <w:rPr>
            <w:rFonts w:ascii="Times New Roman" w:eastAsia="Times New Roman" w:hAnsi="Times New Roman" w:cs="Times New Roman"/>
            <w:lang w:val="sr-Cyrl-RS" w:eastAsia="sr-Latn-RS"/>
          </w:rPr>
          <w:t>члан 45.</w:t>
        </w:r>
      </w:hyperlink>
      <w:r w:rsidRPr="007B091A">
        <w:rPr>
          <w:rFonts w:ascii="Times New Roman" w:eastAsia="Times New Roman" w:hAnsi="Times New Roman" w:cs="Times New Roman"/>
          <w:lang w:val="sr-Cyrl-RS" w:eastAsia="sr-Latn-RS"/>
        </w:rPr>
        <w:t xml:space="preserve"> и </w:t>
      </w:r>
      <w:hyperlink r:id="rId49" w:anchor="c0047" w:history="1">
        <w:r w:rsidRPr="007B091A">
          <w:rPr>
            <w:rFonts w:ascii="Times New Roman" w:eastAsia="Times New Roman" w:hAnsi="Times New Roman" w:cs="Times New Roman"/>
            <w:lang w:val="sr-Cyrl-RS" w:eastAsia="sr-Latn-RS"/>
          </w:rPr>
          <w:t>члан 47.</w:t>
        </w:r>
      </w:hyperlink>
      <w:r w:rsidRPr="007B091A">
        <w:rPr>
          <w:rFonts w:ascii="Times New Roman" w:eastAsia="Times New Roman" w:hAnsi="Times New Roman" w:cs="Times New Roman"/>
          <w:lang w:val="sr-Cyrl-RS" w:eastAsia="sr-Latn-RS"/>
        </w:rPr>
        <w:t xml:space="preserve"> став 2); </w:t>
      </w:r>
    </w:p>
    <w:p w14:paraId="3998BA8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5)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 </w:t>
      </w:r>
      <w:hyperlink r:id="rId50" w:anchor="c0097" w:history="1">
        <w:r w:rsidRPr="007B091A">
          <w:rPr>
            <w:rFonts w:ascii="Times New Roman" w:eastAsia="Times New Roman" w:hAnsi="Times New Roman" w:cs="Times New Roman"/>
            <w:lang w:val="sr-Cyrl-RS" w:eastAsia="sr-Latn-RS"/>
          </w:rPr>
          <w:t>члан 97.</w:t>
        </w:r>
      </w:hyperlink>
      <w:r w:rsidRPr="007B091A">
        <w:rPr>
          <w:rFonts w:ascii="Times New Roman" w:eastAsia="Times New Roman" w:hAnsi="Times New Roman" w:cs="Times New Roman"/>
          <w:lang w:val="sr-Cyrl-RS" w:eastAsia="sr-Latn-RS"/>
        </w:rPr>
        <w:t xml:space="preserve"> став 2); </w:t>
      </w:r>
    </w:p>
    <w:p w14:paraId="3337979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6) Пореској управи не достави или не достави у прописаном року податке о хартијама од вредности пореског обвезника које код себе чува, са проценом њихове вредности, или ако у прописаном року не прода те хартије од вредности или их не прода под најбољим условима на тржишту, или ако остварена средства по одбитку прописане провизије и трошкова не уплати на рачун Пореске управе ( </w:t>
      </w:r>
      <w:hyperlink r:id="rId51" w:anchor="c0098" w:history="1">
        <w:r w:rsidRPr="007B091A">
          <w:rPr>
            <w:rFonts w:ascii="Times New Roman" w:eastAsia="Times New Roman" w:hAnsi="Times New Roman" w:cs="Times New Roman"/>
            <w:lang w:val="sr-Cyrl-RS" w:eastAsia="sr-Latn-RS"/>
          </w:rPr>
          <w:t>члан 98.</w:t>
        </w:r>
      </w:hyperlink>
      <w:r w:rsidRPr="007B091A">
        <w:rPr>
          <w:rFonts w:ascii="Times New Roman" w:eastAsia="Times New Roman" w:hAnsi="Times New Roman" w:cs="Times New Roman"/>
          <w:lang w:val="sr-Cyrl-RS" w:eastAsia="sr-Latn-RS"/>
        </w:rPr>
        <w:t xml:space="preserve"> ст. 3-5); </w:t>
      </w:r>
    </w:p>
    <w:p w14:paraId="76BE720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7) ствар обухваћену излучном тужбом која му је остављена на чување не сачува у непромењеном стању до окончања спора по излучној тужби ( </w:t>
      </w:r>
      <w:hyperlink r:id="rId52" w:anchor="c0102" w:history="1">
        <w:r w:rsidRPr="007B091A">
          <w:rPr>
            <w:rFonts w:ascii="Times New Roman" w:eastAsia="Times New Roman" w:hAnsi="Times New Roman" w:cs="Times New Roman"/>
            <w:lang w:val="sr-Cyrl-RS" w:eastAsia="sr-Latn-RS"/>
          </w:rPr>
          <w:t>члан 102.</w:t>
        </w:r>
      </w:hyperlink>
      <w:r w:rsidRPr="007B091A">
        <w:rPr>
          <w:rFonts w:ascii="Times New Roman" w:eastAsia="Times New Roman" w:hAnsi="Times New Roman" w:cs="Times New Roman"/>
          <w:lang w:val="sr-Cyrl-RS" w:eastAsia="sr-Latn-RS"/>
        </w:rPr>
        <w:t xml:space="preserve"> став 4); </w:t>
      </w:r>
    </w:p>
    <w:p w14:paraId="032AA83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8) не изврши или не изврши у прописаном року решење о принудној наплати на заради и другим сталним новчаним примањима пореског обвезника, односно ако не изврши решење о наплати пореског дуга обвезника из сопствених средстава у складу са законом ( </w:t>
      </w:r>
      <w:hyperlink r:id="rId53" w:anchor="c0189" w:history="1">
        <w:r w:rsidRPr="007B091A">
          <w:rPr>
            <w:rFonts w:ascii="Times New Roman" w:eastAsia="Times New Roman" w:hAnsi="Times New Roman" w:cs="Times New Roman"/>
            <w:lang w:val="sr-Cyrl-RS" w:eastAsia="sr-Latn-RS"/>
          </w:rPr>
          <w:t>члан 189.</w:t>
        </w:r>
      </w:hyperlink>
      <w:r w:rsidRPr="007B091A">
        <w:rPr>
          <w:rFonts w:ascii="Times New Roman" w:eastAsia="Times New Roman" w:hAnsi="Times New Roman" w:cs="Times New Roman"/>
          <w:lang w:val="sr-Cyrl-RS" w:eastAsia="sr-Latn-RS"/>
        </w:rPr>
        <w:t xml:space="preserve"> ст. 8. и 9). </w:t>
      </w:r>
    </w:p>
    <w:p w14:paraId="16849FCD"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става 4. овог члана казниће се одговорно лице у правном лицу новчаном казном од 10.000 до 50.000 динара.</w:t>
      </w:r>
    </w:p>
    <w:p w14:paraId="78F3301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става 4. овог члана казниће се предузетник новчаном казном од 25.000 до 250.000 динара.</w:t>
      </w:r>
    </w:p>
    <w:p w14:paraId="2488270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Новчаном казном од 100.000 до 500.000 динара казниће се за прекршај правно лице ако:</w:t>
      </w:r>
    </w:p>
    <w:p w14:paraId="164D7D5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1) Пореској управи не пријави све касније измене података у пријави за регистрацију, односно упис у регистар, укључујући 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осим ако су у складу са овим законом и другим прописима ови подаци већ достављени Пореској управи (</w:t>
      </w:r>
      <w:hyperlink r:id="rId54"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став 1. тачка 1); </w:t>
      </w:r>
    </w:p>
    <w:p w14:paraId="35CDADD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 приликом подношења пореске пријаве или другог прописаног акта на прописаном месту не унесе свој ПИБ ( </w:t>
      </w:r>
      <w:hyperlink r:id="rId55" w:anchor="c0026" w:history="1">
        <w:r w:rsidRPr="007B091A">
          <w:rPr>
            <w:rFonts w:ascii="Times New Roman" w:eastAsia="Times New Roman" w:hAnsi="Times New Roman" w:cs="Times New Roman"/>
            <w:lang w:val="sr-Cyrl-RS" w:eastAsia="sr-Latn-RS"/>
          </w:rPr>
          <w:t>члан 26.</w:t>
        </w:r>
      </w:hyperlink>
      <w:r w:rsidRPr="007B091A">
        <w:rPr>
          <w:rFonts w:ascii="Times New Roman" w:eastAsia="Times New Roman" w:hAnsi="Times New Roman" w:cs="Times New Roman"/>
          <w:lang w:val="sr-Cyrl-RS" w:eastAsia="sr-Latn-RS"/>
        </w:rPr>
        <w:t xml:space="preserve"> став 12); </w:t>
      </w:r>
    </w:p>
    <w:p w14:paraId="2E9234D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 у пореску пријаву не унесе ПИБ пореског саветника, или је поднесе непотписану од тог лица, ако је то лице припремило пријаву или њен део ( </w:t>
      </w:r>
      <w:hyperlink r:id="rId56" w:anchor="c0038" w:history="1">
        <w:r w:rsidRPr="007B091A">
          <w:rPr>
            <w:rFonts w:ascii="Times New Roman" w:eastAsia="Times New Roman" w:hAnsi="Times New Roman" w:cs="Times New Roman"/>
            <w:lang w:val="sr-Cyrl-RS" w:eastAsia="sr-Latn-RS"/>
          </w:rPr>
          <w:t>члан 38.</w:t>
        </w:r>
      </w:hyperlink>
      <w:r w:rsidRPr="007B091A">
        <w:rPr>
          <w:rFonts w:ascii="Times New Roman" w:eastAsia="Times New Roman" w:hAnsi="Times New Roman" w:cs="Times New Roman"/>
          <w:lang w:val="sr-Cyrl-RS" w:eastAsia="sr-Latn-RS"/>
        </w:rPr>
        <w:t xml:space="preserve"> став 4); </w:t>
      </w:r>
    </w:p>
    <w:p w14:paraId="3A0311D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4) не поступи по налогу Пореске управе да учествује у поступку пореске контроле или да пружи тражена објашњења ( </w:t>
      </w:r>
      <w:hyperlink r:id="rId57"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9)); </w:t>
      </w:r>
    </w:p>
    <w:p w14:paraId="22D08C9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5) не стави на располагање одговарајуће место за рад пореских инспектора у поступку пореске контроле ( </w:t>
      </w:r>
      <w:hyperlink r:id="rId58" w:anchor="c0125" w:history="1">
        <w:r w:rsidRPr="007B091A">
          <w:rPr>
            <w:rFonts w:ascii="Times New Roman" w:eastAsia="Times New Roman" w:hAnsi="Times New Roman" w:cs="Times New Roman"/>
            <w:lang w:val="sr-Cyrl-RS" w:eastAsia="sr-Latn-RS"/>
          </w:rPr>
          <w:t>члан 125.</w:t>
        </w:r>
      </w:hyperlink>
      <w:r w:rsidRPr="007B091A">
        <w:rPr>
          <w:rFonts w:ascii="Times New Roman" w:eastAsia="Times New Roman" w:hAnsi="Times New Roman" w:cs="Times New Roman"/>
          <w:lang w:val="sr-Cyrl-RS" w:eastAsia="sr-Latn-RS"/>
        </w:rPr>
        <w:t xml:space="preserve"> ст. 2. и 3); </w:t>
      </w:r>
    </w:p>
    <w:p w14:paraId="35AD959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6) не буде присутан током пореске контроле, или одбије да учествује у поступку пореске контроле, у складу са овим законом ( </w:t>
      </w:r>
      <w:hyperlink r:id="rId59" w:anchor="c0025" w:history="1">
        <w:r w:rsidRPr="007B091A">
          <w:rPr>
            <w:rFonts w:ascii="Times New Roman" w:eastAsia="Times New Roman" w:hAnsi="Times New Roman" w:cs="Times New Roman"/>
            <w:lang w:val="sr-Cyrl-RS" w:eastAsia="sr-Latn-RS"/>
          </w:rPr>
          <w:t>члан 25.</w:t>
        </w:r>
      </w:hyperlink>
      <w:r w:rsidRPr="007B091A">
        <w:rPr>
          <w:rFonts w:ascii="Times New Roman" w:eastAsia="Times New Roman" w:hAnsi="Times New Roman" w:cs="Times New Roman"/>
          <w:lang w:val="sr-Cyrl-RS" w:eastAsia="sr-Latn-RS"/>
        </w:rPr>
        <w:t xml:space="preserve"> тачка 9) и </w:t>
      </w:r>
      <w:hyperlink r:id="rId60" w:anchor="c0127" w:history="1">
        <w:r w:rsidRPr="007B091A">
          <w:rPr>
            <w:rFonts w:ascii="Times New Roman" w:eastAsia="Times New Roman" w:hAnsi="Times New Roman" w:cs="Times New Roman"/>
            <w:lang w:val="sr-Cyrl-RS" w:eastAsia="sr-Latn-RS"/>
          </w:rPr>
          <w:t>члан 127</w:t>
        </w:r>
      </w:hyperlink>
      <w:r w:rsidRPr="007B091A">
        <w:rPr>
          <w:rFonts w:ascii="Times New Roman" w:eastAsia="Times New Roman" w:hAnsi="Times New Roman" w:cs="Times New Roman"/>
          <w:lang w:val="sr-Cyrl-RS" w:eastAsia="sr-Latn-RS"/>
        </w:rPr>
        <w:t xml:space="preserve">). </w:t>
      </w:r>
    </w:p>
    <w:p w14:paraId="5F51299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става 7. овог члана казниће се одговорно лице у правном лицу новчаном казном од 10.000 до 20.000 динара.</w:t>
      </w:r>
    </w:p>
    <w:p w14:paraId="47B6186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За прекршај из става 7. овог члана казниће се предузетник новчаном казном од 15.000 до 150.000 динара.</w:t>
      </w:r>
    </w:p>
    <w:p w14:paraId="2FD2A28D"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орган, организација или друго лице надлежно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 законом који издаје </w:t>
      </w:r>
      <w:r w:rsidRPr="007B091A">
        <w:rPr>
          <w:rFonts w:ascii="Times New Roman" w:eastAsia="Times New Roman" w:hAnsi="Times New Roman" w:cs="Times New Roman"/>
          <w:strike/>
          <w:lang w:val="sr-Cyrl-RS" w:eastAsia="sr-Latn-RS"/>
        </w:rPr>
        <w:t>надлежни порески орган</w:t>
      </w:r>
      <w:r w:rsidRPr="007B091A">
        <w:rPr>
          <w:rFonts w:ascii="Times New Roman" w:eastAsia="Times New Roman" w:hAnsi="Times New Roman" w:cs="Times New Roman"/>
          <w:lang w:val="sr-Cyrl-RS" w:eastAsia="sr-Latn-RS"/>
        </w:rPr>
        <w:t xml:space="preserve"> ПОРЕСКА УПРАВА, ОДНОСНО ПОРЕСКИ ОРГАН НАДЛЕЖНЕ ЈЕДИНИЦЕ ЛОКАЛНЕ САМОУПРАВЕ осим за лица из </w:t>
      </w:r>
      <w:hyperlink r:id="rId61" w:anchor="c0029" w:history="1">
        <w:r w:rsidRPr="007B091A">
          <w:rPr>
            <w:rFonts w:ascii="Times New Roman" w:eastAsia="Times New Roman" w:hAnsi="Times New Roman" w:cs="Times New Roman"/>
            <w:lang w:val="sr-Cyrl-RS" w:eastAsia="sr-Latn-RS"/>
          </w:rPr>
          <w:t>члана 29.</w:t>
        </w:r>
      </w:hyperlink>
      <w:r w:rsidRPr="007B091A">
        <w:rPr>
          <w:rFonts w:ascii="Times New Roman" w:eastAsia="Times New Roman" w:hAnsi="Times New Roman" w:cs="Times New Roman"/>
          <w:lang w:val="sr-Cyrl-RS" w:eastAsia="sr-Latn-RS"/>
        </w:rPr>
        <w:t xml:space="preserve"> став 8. овог закона, за обавезе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 ( </w:t>
      </w:r>
      <w:hyperlink r:id="rId62"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w:t>
      </w:r>
      <w:r w:rsidRPr="0022615A">
        <w:rPr>
          <w:rFonts w:ascii="Times New Roman" w:eastAsia="Times New Roman" w:hAnsi="Times New Roman" w:cs="Times New Roman"/>
          <w:strike/>
          <w:lang w:val="sr-Cyrl-RS" w:eastAsia="sr-Latn-RS"/>
        </w:rPr>
        <w:t>став 7</w:t>
      </w:r>
      <w:r w:rsidR="0022615A">
        <w:rPr>
          <w:rFonts w:ascii="Times New Roman" w:eastAsia="Times New Roman" w:hAnsi="Times New Roman" w:cs="Times New Roman"/>
          <w:lang w:val="sr-Cyrl-RS" w:eastAsia="sr-Latn-RS"/>
        </w:rPr>
        <w:t xml:space="preserve"> СТАВ 4</w:t>
      </w:r>
      <w:r w:rsidRPr="007B091A">
        <w:rPr>
          <w:rFonts w:ascii="Times New Roman" w:eastAsia="Times New Roman" w:hAnsi="Times New Roman" w:cs="Times New Roman"/>
          <w:lang w:val="sr-Cyrl-RS" w:eastAsia="sr-Latn-RS"/>
        </w:rPr>
        <w:t xml:space="preserve">). </w:t>
      </w:r>
    </w:p>
    <w:p w14:paraId="3EB2B61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Агенција за привредне регистре ако изврши брисање правног лица или предузетника 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код правног лица или предузетника вршити пореска контрола, </w:t>
      </w:r>
      <w:r w:rsidRPr="007B091A">
        <w:rPr>
          <w:rFonts w:ascii="Times New Roman" w:eastAsia="Times New Roman" w:hAnsi="Times New Roman" w:cs="Times New Roman"/>
          <w:strike/>
          <w:lang w:val="sr-Cyrl-RS" w:eastAsia="sr-Latn-RS"/>
        </w:rPr>
        <w:t xml:space="preserve">укључујући и радње Пореске полиције у циљу откривања пореских кривичних дела, </w:t>
      </w:r>
      <w:r w:rsidRPr="007B091A">
        <w:rPr>
          <w:rFonts w:ascii="Times New Roman" w:eastAsia="Times New Roman" w:hAnsi="Times New Roman" w:cs="Times New Roman"/>
          <w:lang w:val="sr-Cyrl-RS" w:eastAsia="sr-Latn-RS"/>
        </w:rPr>
        <w:t xml:space="preserve">до добијања обавештења </w:t>
      </w:r>
      <w:r w:rsidRPr="007B091A">
        <w:rPr>
          <w:rFonts w:ascii="Times New Roman" w:eastAsia="Times New Roman" w:hAnsi="Times New Roman" w:cs="Times New Roman"/>
          <w:lang w:val="sr-Cyrl-RS" w:eastAsia="sr-Latn-RS"/>
        </w:rPr>
        <w:lastRenderedPageBreak/>
        <w:t xml:space="preserve">да је пореска контрола завршена, </w:t>
      </w:r>
      <w:r w:rsidRPr="007B091A">
        <w:rPr>
          <w:rFonts w:ascii="Times New Roman" w:eastAsia="Times New Roman" w:hAnsi="Times New Roman" w:cs="Times New Roman"/>
          <w:strike/>
          <w:lang w:val="sr-Cyrl-RS" w:eastAsia="sr-Latn-RS"/>
        </w:rPr>
        <w:t>односно окончане радње Пореске полиције</w:t>
      </w:r>
      <w:r w:rsidRPr="007B091A">
        <w:rPr>
          <w:rFonts w:ascii="Times New Roman" w:eastAsia="Times New Roman" w:hAnsi="Times New Roman" w:cs="Times New Roman"/>
          <w:lang w:val="sr-Cyrl-RS" w:eastAsia="sr-Latn-RS"/>
        </w:rPr>
        <w:t xml:space="preserve"> као и у периоду од добијања обавештења да је правном лицу или предузетнику, у складу са овим законом, привремено одузет ПИБ, до добијања обавештења да је том субјекту враћен ПИБ ( </w:t>
      </w:r>
      <w:hyperlink r:id="rId63"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w:t>
      </w:r>
      <w:r w:rsidRPr="0022615A">
        <w:rPr>
          <w:rFonts w:ascii="Times New Roman" w:eastAsia="Times New Roman" w:hAnsi="Times New Roman" w:cs="Times New Roman"/>
          <w:strike/>
          <w:lang w:val="sr-Cyrl-RS" w:eastAsia="sr-Latn-RS"/>
        </w:rPr>
        <w:t>став 9</w:t>
      </w:r>
      <w:r w:rsidR="0022615A">
        <w:rPr>
          <w:rFonts w:ascii="Times New Roman" w:eastAsia="Times New Roman" w:hAnsi="Times New Roman" w:cs="Times New Roman"/>
          <w:lang w:val="sr-Cyrl-RS" w:eastAsia="sr-Latn-RS"/>
        </w:rPr>
        <w:t xml:space="preserve"> СТАВ 6</w:t>
      </w:r>
      <w:r w:rsidRPr="007B091A">
        <w:rPr>
          <w:rFonts w:ascii="Times New Roman" w:eastAsia="Times New Roman" w:hAnsi="Times New Roman" w:cs="Times New Roman"/>
          <w:lang w:val="sr-Cyrl-RS" w:eastAsia="sr-Latn-RS"/>
        </w:rPr>
        <w:t xml:space="preserve">). </w:t>
      </w:r>
    </w:p>
    <w:p w14:paraId="69016DE5"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Агенција за привредне регистре ако изврши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w:t>
      </w:r>
      <w:hyperlink r:id="rId64" w:anchor="c0029" w:history="1">
        <w:r w:rsidRPr="007B091A">
          <w:rPr>
            <w:rFonts w:ascii="Times New Roman" w:eastAsia="Times New Roman" w:hAnsi="Times New Roman" w:cs="Times New Roman"/>
            <w:lang w:val="sr-Cyrl-RS" w:eastAsia="sr-Latn-RS"/>
          </w:rPr>
          <w:t>члана 29.</w:t>
        </w:r>
      </w:hyperlink>
      <w:r w:rsidRPr="007B091A">
        <w:rPr>
          <w:rFonts w:ascii="Times New Roman" w:eastAsia="Times New Roman" w:hAnsi="Times New Roman" w:cs="Times New Roman"/>
          <w:lang w:val="sr-Cyrl-RS" w:eastAsia="sr-Latn-RS"/>
        </w:rPr>
        <w:t xml:space="preserve"> став 9. овог закона ( </w:t>
      </w:r>
      <w:hyperlink r:id="rId65"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w:t>
      </w:r>
      <w:r w:rsidRPr="0022615A">
        <w:rPr>
          <w:rFonts w:ascii="Times New Roman" w:eastAsia="Times New Roman" w:hAnsi="Times New Roman" w:cs="Times New Roman"/>
          <w:strike/>
          <w:lang w:val="sr-Cyrl-RS" w:eastAsia="sr-Latn-RS"/>
        </w:rPr>
        <w:t>став 10</w:t>
      </w:r>
      <w:r w:rsidR="0022615A">
        <w:rPr>
          <w:rFonts w:ascii="Times New Roman" w:eastAsia="Times New Roman" w:hAnsi="Times New Roman" w:cs="Times New Roman"/>
          <w:lang w:val="sr-Cyrl-RS" w:eastAsia="sr-Latn-RS"/>
        </w:rPr>
        <w:t xml:space="preserve"> СТАВ 7</w:t>
      </w:r>
      <w:r w:rsidRPr="007B091A">
        <w:rPr>
          <w:rFonts w:ascii="Times New Roman" w:eastAsia="Times New Roman" w:hAnsi="Times New Roman" w:cs="Times New Roman"/>
          <w:lang w:val="sr-Cyrl-RS" w:eastAsia="sr-Latn-RS"/>
        </w:rPr>
        <w:t xml:space="preserve">). </w:t>
      </w:r>
    </w:p>
    <w:p w14:paraId="76E1D19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банка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w:t>
      </w:r>
      <w:hyperlink r:id="rId66" w:anchor="c0041" w:history="1">
        <w:r w:rsidRPr="007B091A">
          <w:rPr>
            <w:rFonts w:ascii="Times New Roman" w:eastAsia="Times New Roman" w:hAnsi="Times New Roman" w:cs="Times New Roman"/>
            <w:lang w:val="sr-Cyrl-RS" w:eastAsia="sr-Latn-RS"/>
          </w:rPr>
          <w:t>члана 41.</w:t>
        </w:r>
      </w:hyperlink>
      <w:r w:rsidRPr="007B091A">
        <w:rPr>
          <w:rFonts w:ascii="Times New Roman" w:eastAsia="Times New Roman" w:hAnsi="Times New Roman" w:cs="Times New Roman"/>
          <w:lang w:val="sr-Cyrl-RS" w:eastAsia="sr-Latn-RS"/>
        </w:rPr>
        <w:t xml:space="preserve"> овог закона, осим исплате камате на штедне улоге својим депонентима ( </w:t>
      </w:r>
      <w:hyperlink r:id="rId67" w:anchor="c0030-01" w:history="1">
        <w:r w:rsidRPr="007B091A">
          <w:rPr>
            <w:rFonts w:ascii="Times New Roman" w:eastAsia="Times New Roman" w:hAnsi="Times New Roman" w:cs="Times New Roman"/>
            <w:lang w:val="sr-Cyrl-RS" w:eastAsia="sr-Latn-RS"/>
          </w:rPr>
          <w:t>члан 30а</w:t>
        </w:r>
      </w:hyperlink>
      <w:r w:rsidRPr="007B091A">
        <w:rPr>
          <w:rFonts w:ascii="Times New Roman" w:eastAsia="Times New Roman" w:hAnsi="Times New Roman" w:cs="Times New Roman"/>
          <w:lang w:val="sr-Cyrl-RS" w:eastAsia="sr-Latn-RS"/>
        </w:rPr>
        <w:t xml:space="preserve">). </w:t>
      </w:r>
    </w:p>
    <w:p w14:paraId="5032812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банка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управе ( </w:t>
      </w:r>
      <w:hyperlink r:id="rId68" w:anchor="c0030-02" w:history="1">
        <w:r w:rsidRPr="007B091A">
          <w:rPr>
            <w:rFonts w:ascii="Times New Roman" w:eastAsia="Times New Roman" w:hAnsi="Times New Roman" w:cs="Times New Roman"/>
            <w:lang w:val="sr-Cyrl-RS" w:eastAsia="sr-Latn-RS"/>
          </w:rPr>
          <w:t>члан 30б</w:t>
        </w:r>
      </w:hyperlink>
      <w:r w:rsidRPr="007B091A">
        <w:rPr>
          <w:rFonts w:ascii="Times New Roman" w:eastAsia="Times New Roman" w:hAnsi="Times New Roman" w:cs="Times New Roman"/>
          <w:lang w:val="sr-Cyrl-RS" w:eastAsia="sr-Latn-RS"/>
        </w:rPr>
        <w:t xml:space="preserve"> ст. 1. и 2). </w:t>
      </w:r>
    </w:p>
    <w:p w14:paraId="3C923D7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банка која на захтев Пореске управе не пружи расположиве информације, као и податке од значаја за предузимање активности из делокруга надлежности Пореске управе ( </w:t>
      </w:r>
      <w:hyperlink r:id="rId69" w:anchor="c0045" w:history="1">
        <w:r w:rsidRPr="007B091A">
          <w:rPr>
            <w:rFonts w:ascii="Times New Roman" w:eastAsia="Times New Roman" w:hAnsi="Times New Roman" w:cs="Times New Roman"/>
            <w:lang w:val="sr-Cyrl-RS" w:eastAsia="sr-Latn-RS"/>
          </w:rPr>
          <w:t>члан 45.</w:t>
        </w:r>
      </w:hyperlink>
      <w:r w:rsidRPr="007B091A">
        <w:rPr>
          <w:rFonts w:ascii="Times New Roman" w:eastAsia="Times New Roman" w:hAnsi="Times New Roman" w:cs="Times New Roman"/>
          <w:lang w:val="sr-Cyrl-RS" w:eastAsia="sr-Latn-RS"/>
        </w:rPr>
        <w:t xml:space="preserve"> став 1). </w:t>
      </w:r>
    </w:p>
    <w:p w14:paraId="514BE45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банка, која порез и 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 </w:t>
      </w:r>
      <w:hyperlink r:id="rId70" w:anchor="c0066" w:history="1">
        <w:r w:rsidRPr="007B091A">
          <w:rPr>
            <w:rFonts w:ascii="Times New Roman" w:eastAsia="Times New Roman" w:hAnsi="Times New Roman" w:cs="Times New Roman"/>
            <w:lang w:val="sr-Cyrl-RS" w:eastAsia="sr-Latn-RS"/>
          </w:rPr>
          <w:t>члан 66.</w:t>
        </w:r>
      </w:hyperlink>
      <w:r w:rsidRPr="007B091A">
        <w:rPr>
          <w:rFonts w:ascii="Times New Roman" w:eastAsia="Times New Roman" w:hAnsi="Times New Roman" w:cs="Times New Roman"/>
          <w:lang w:val="sr-Cyrl-RS" w:eastAsia="sr-Latn-RS"/>
        </w:rPr>
        <w:t xml:space="preserve"> став 6). </w:t>
      </w:r>
    </w:p>
    <w:p w14:paraId="678340E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банка ако принудну наплату из новчаних средстава пореског обвезника не врши у складу са законом или ако не изврши решење о наплати дуга пореског обвезника наплатом из средстава те банке у складу са законом или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 </w:t>
      </w:r>
      <w:hyperlink r:id="rId71" w:anchor="c0095" w:history="1">
        <w:r w:rsidRPr="007B091A">
          <w:rPr>
            <w:rFonts w:ascii="Times New Roman" w:eastAsia="Times New Roman" w:hAnsi="Times New Roman" w:cs="Times New Roman"/>
            <w:lang w:val="sr-Cyrl-RS" w:eastAsia="sr-Latn-RS"/>
          </w:rPr>
          <w:t>члан 95.</w:t>
        </w:r>
      </w:hyperlink>
      <w:r w:rsidRPr="007B091A">
        <w:rPr>
          <w:rFonts w:ascii="Times New Roman" w:eastAsia="Times New Roman" w:hAnsi="Times New Roman" w:cs="Times New Roman"/>
          <w:lang w:val="sr-Cyrl-RS" w:eastAsia="sr-Latn-RS"/>
        </w:rPr>
        <w:t xml:space="preserve"> ст. 2. и 3. и члан 95. став 9). </w:t>
      </w:r>
    </w:p>
    <w:p w14:paraId="315DEEA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Новчаном казном од 100.000 до 2.000.000 динара казниће се за прекршај банка код које се води текући рачун, односно штедни улог, ако не поступи по решењу Пореске управе о преносу пореза и споредних пореских давања на одговарајуће уплатне рачуне јавних прихода ( </w:t>
      </w:r>
      <w:hyperlink r:id="rId72" w:anchor="c0096-01" w:history="1">
        <w:r w:rsidRPr="007B091A">
          <w:rPr>
            <w:rFonts w:ascii="Times New Roman" w:eastAsia="Times New Roman" w:hAnsi="Times New Roman" w:cs="Times New Roman"/>
            <w:lang w:val="sr-Cyrl-RS" w:eastAsia="sr-Latn-RS"/>
          </w:rPr>
          <w:t>члан 96а</w:t>
        </w:r>
      </w:hyperlink>
      <w:r w:rsidRPr="007B091A">
        <w:rPr>
          <w:rFonts w:ascii="Times New Roman" w:eastAsia="Times New Roman" w:hAnsi="Times New Roman" w:cs="Times New Roman"/>
          <w:lang w:val="sr-Cyrl-RS" w:eastAsia="sr-Latn-RS"/>
        </w:rPr>
        <w:t xml:space="preserve"> ст. 7. и 8. и </w:t>
      </w:r>
      <w:hyperlink r:id="rId73" w:anchor="c0098-01" w:history="1">
        <w:r w:rsidRPr="007B091A">
          <w:rPr>
            <w:rFonts w:ascii="Times New Roman" w:eastAsia="Times New Roman" w:hAnsi="Times New Roman" w:cs="Times New Roman"/>
            <w:lang w:val="sr-Cyrl-RS" w:eastAsia="sr-Latn-RS"/>
          </w:rPr>
          <w:t>члан 98а</w:t>
        </w:r>
      </w:hyperlink>
      <w:r w:rsidRPr="007B091A">
        <w:rPr>
          <w:rFonts w:ascii="Times New Roman" w:eastAsia="Times New Roman" w:hAnsi="Times New Roman" w:cs="Times New Roman"/>
          <w:lang w:val="sr-Cyrl-RS" w:eastAsia="sr-Latn-RS"/>
        </w:rPr>
        <w:t xml:space="preserve"> ст. 2. и 3). </w:t>
      </w:r>
    </w:p>
    <w:p w14:paraId="7B9A605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Одредбе ст. 1. и 2, ст. 4. и 5, ст. 7. и 8. овог члана сходно се примењују на друштво за управљање фондом и лица одговорна у том друштву, у вези са поступањем друштва за управљањем у име и за рачун фонда из </w:t>
      </w:r>
      <w:hyperlink r:id="rId74" w:anchor="c0015" w:history="1">
        <w:r w:rsidRPr="007B091A">
          <w:rPr>
            <w:rFonts w:ascii="Times New Roman" w:eastAsia="Times New Roman" w:hAnsi="Times New Roman" w:cs="Times New Roman"/>
            <w:lang w:val="sr-Cyrl-RS" w:eastAsia="sr-Latn-RS"/>
          </w:rPr>
          <w:t>члана 15.</w:t>
        </w:r>
      </w:hyperlink>
      <w:r w:rsidRPr="007B091A">
        <w:rPr>
          <w:rFonts w:ascii="Times New Roman" w:eastAsia="Times New Roman" w:hAnsi="Times New Roman" w:cs="Times New Roman"/>
          <w:lang w:val="sr-Cyrl-RS" w:eastAsia="sr-Latn-RS"/>
        </w:rPr>
        <w:t xml:space="preserve"> ст. 3. и 4. овог закона. </w:t>
      </w:r>
    </w:p>
    <w:p w14:paraId="6C6F400C" w14:textId="77777777" w:rsidR="0080798B" w:rsidRPr="007B091A" w:rsidRDefault="0080798B" w:rsidP="001837AA">
      <w:pPr>
        <w:spacing w:after="0" w:line="240" w:lineRule="auto"/>
        <w:ind w:firstLine="720"/>
        <w:jc w:val="both"/>
        <w:rPr>
          <w:rFonts w:ascii="Times New Roman" w:eastAsia="Times New Roman" w:hAnsi="Times New Roman" w:cs="Times New Roman"/>
          <w:lang w:val="sr-Cyrl-RS" w:eastAsia="sr-Latn-RS"/>
        </w:rPr>
      </w:pPr>
    </w:p>
    <w:p w14:paraId="02F9072C"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Члан 180. </w:t>
      </w:r>
    </w:p>
    <w:p w14:paraId="2694CB5F"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Новчаном казном од 5.000 до 150.000 динара казниће се за прекршај физичко лице, које није предузетник ако:</w:t>
      </w:r>
    </w:p>
    <w:p w14:paraId="354AD1AF"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lastRenderedPageBreak/>
        <w:t xml:space="preserve">1) не обавести, или не обавести у прописаном року Пореску управу о лицу које је, као нерезидент, опуномоћило за извршавање послова у вези са пореским обавезама (члан 14. став 2);  </w:t>
      </w:r>
    </w:p>
    <w:p w14:paraId="125AECB6"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2) брисана ("Сл. гласник РС", бр. 68/14) </w:t>
      </w:r>
    </w:p>
    <w:p w14:paraId="4537B631"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3) омета или спречава овлашћеног службеника Пореске управе у обављању законом утврђене дужности у пореском поступку (члан 25. тачка 7); </w:t>
      </w:r>
    </w:p>
    <w:p w14:paraId="055558DC"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4) не обавести, или не обавести у прописаном року Пореску управу о отварању или затварању рачуна код банке у Аутономној покрајини Косово и Метохија или у иностранству (члан 25. тачка 8);   </w:t>
      </w:r>
    </w:p>
    <w:p w14:paraId="363EA858"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5) приликом подношења пореске пријаве или другог прописаног акта на прописаном месту не унесе свој ПИБ (члан 26. став 12); </w:t>
      </w:r>
    </w:p>
    <w:p w14:paraId="1CCD0932"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6</w:t>
      </w:r>
      <w:r w:rsidRPr="007B091A">
        <w:rPr>
          <w:rFonts w:ascii="Times New Roman" w:eastAsia="Times New Roman" w:hAnsi="Times New Roman" w:cs="Times New Roman"/>
          <w:lang w:val="sr-Cyrl-RS" w:eastAsia="sr-Latn-RS"/>
        </w:rPr>
        <w:t>) Пореској управи не поднесе</w:t>
      </w:r>
      <w:r w:rsidRPr="007B091A">
        <w:rPr>
          <w:rFonts w:ascii="Times New Roman" w:eastAsia="Times New Roman" w:hAnsi="Times New Roman" w:cs="Times New Roman"/>
          <w:strike/>
          <w:color w:val="282828"/>
          <w:lang w:val="sr-Cyrl-RS"/>
        </w:rPr>
        <w:t>, или не поднесе у законском или додатном року</w:t>
      </w:r>
      <w:r w:rsidRPr="007B091A">
        <w:rPr>
          <w:rFonts w:ascii="Times New Roman" w:eastAsia="Calibri" w:hAnsi="Times New Roman" w:cs="Times New Roman"/>
          <w:lang w:val="sr-Cyrl-RS"/>
        </w:rPr>
        <w:t xml:space="preserve"> </w:t>
      </w:r>
      <w:r w:rsidRPr="007B091A">
        <w:rPr>
          <w:rFonts w:ascii="Times New Roman" w:eastAsia="Times New Roman" w:hAnsi="Times New Roman" w:cs="Times New Roman"/>
          <w:lang w:val="sr-Cyrl-RS" w:eastAsia="sr-Latn-RS"/>
        </w:rPr>
        <w:t xml:space="preserve">пореску пријаву, или ако је поднесе непотписану, или у пријаву унесе нетачне податке, а не исправи их у прописаном року, или је поднесе без потребне документације и доказа од значаја за утврђивање пореза  члан 25. тачка 2), члан 38. ст. 2. и 3, члан 40. став 1. и члан 41); </w:t>
      </w:r>
    </w:p>
    <w:p w14:paraId="00E672BF"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7) на захтев Пореске управе, не достави или не достави на означено место на увид и проверу исправе од значаја за опорезивање (члан 44); </w:t>
      </w:r>
    </w:p>
    <w:p w14:paraId="23CCC9FA"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8) се, на захтев Пореске управе, не одазове на позив ради појашњења, или не пружи информације неопходне за утврђивање чињеничног стања од значаја за опорезивање (члан 45. и члан 47. став 2); </w:t>
      </w:r>
    </w:p>
    <w:p w14:paraId="026D4555"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9) не допусти да се обави увиђај на ствари, просторији или земљишту, односно да се кроз њих или преко њих пређе ради увиђаја (чл. 49. и 50); </w:t>
      </w:r>
    </w:p>
    <w:p w14:paraId="35096DC3"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10) омета спровођење принудне наплате, или ако се не удаљи са места на коме се спроводи принудна наплата и настави њено ометање, или ако одбије да ствари које поседује учини доступним за потребе спровођења принудне наплате (члан 89. став 7.  и члан 90. став 3); </w:t>
      </w:r>
    </w:p>
    <w:p w14:paraId="45C4A38D"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11)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(члан 97. став 2); </w:t>
      </w:r>
    </w:p>
    <w:p w14:paraId="23C338EB"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12) ствар обухваћену излучном тужбом која му је остављена на чување не сачува у непромењеном стању до окончања спора по излучној тужби (члан 102. став 4); </w:t>
      </w:r>
    </w:p>
    <w:p w14:paraId="136B65B1"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13)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(члан 103. став 1); </w:t>
      </w:r>
    </w:p>
    <w:p w14:paraId="1A28F45F"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14) не поступи по налогу Пореске управе да учествује у поступку пореске контроле или да пружи тражена објашњења (члан 25. тачка 9); </w:t>
      </w:r>
    </w:p>
    <w:p w14:paraId="3033956A"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15) не стави на располагање одговарајуће место за рад пореских инспектора у поступку пореске контроле (члан 125. ст. 2. и 3); </w:t>
      </w:r>
    </w:p>
    <w:p w14:paraId="45F7C020"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16) не омогући пореском инспектору да уђе на земљиште и у просторије у којима обавља делатност, а по одобрењу суда и у стан, ради подвргавања контроли (члан 125. став 5); </w:t>
      </w:r>
    </w:p>
    <w:p w14:paraId="4C926371"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17) не буде присутан током пореске контроле, или одбије да учествује у поступку пореске контроле, у складу са овим законом (члан 25. тачка 9) и члан 127); </w:t>
      </w:r>
    </w:p>
    <w:p w14:paraId="26FDBB65"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18) на захтев Пореске управе, односно пореског инспектора, не поднесе документацију или не пружи информације и обавештења, или не да изјаве од утицаја на утврђивање чињеничног стања битног за опорезивање (члан 25. тачка 3) и члан 127. став 1); </w:t>
      </w:r>
    </w:p>
    <w:p w14:paraId="6F0AE742"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19) пореском инспектору у поступку пореске контроле не омогући увид у стање робе, односно у документацију или исправе, а не одреди лице које ће то учинити у његово име (члан 127. ст. 2. и 3); </w:t>
      </w:r>
    </w:p>
    <w:p w14:paraId="1056B974"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20) онемогућава пореског инспектора у спровођењу мере одузимања робе или одузимања документације у току пореске контроле (члан 130); </w:t>
      </w:r>
    </w:p>
    <w:p w14:paraId="6A154EF6" w14:textId="77777777" w:rsidR="001837AA" w:rsidRPr="007B091A"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7B091A">
        <w:rPr>
          <w:rFonts w:ascii="Times New Roman" w:eastAsia="Times New Roman" w:hAnsi="Times New Roman" w:cs="Times New Roman"/>
          <w:lang w:val="sr-Cyrl-RS" w:eastAsia="sr-Latn-RS"/>
        </w:rPr>
        <w:t xml:space="preserve">21) у поступку прикупљања обавештења не поступи по захтеву Пореске полиције (члан 135. став 3). </w:t>
      </w:r>
    </w:p>
    <w:p w14:paraId="4E831992" w14:textId="77777777" w:rsidR="001837AA" w:rsidRPr="007B091A" w:rsidRDefault="001837AA" w:rsidP="001837AA">
      <w:pPr>
        <w:spacing w:after="0" w:line="240" w:lineRule="auto"/>
        <w:ind w:firstLine="720"/>
        <w:jc w:val="both"/>
        <w:rPr>
          <w:rFonts w:ascii="Times New Roman" w:eastAsia="Calibri" w:hAnsi="Times New Roman" w:cs="Times New Roman"/>
          <w:strike/>
          <w:lang w:val="sr-Cyrl-RS"/>
        </w:rPr>
      </w:pPr>
      <w:r w:rsidRPr="007B091A">
        <w:rPr>
          <w:rFonts w:ascii="Times New Roman" w:eastAsia="Times New Roman" w:hAnsi="Times New Roman" w:cs="Times New Roman"/>
          <w:strike/>
          <w:lang w:val="sr-Cyrl-RS" w:eastAsia="sr-Latn-RS"/>
        </w:rPr>
        <w:t xml:space="preserve">Порески обвезник из става 1. овог члана који не изврши уплату пореза утврђеног у пореској пријави, односно решењем Пореске управе казниће се новчаном казном у </w:t>
      </w:r>
      <w:r w:rsidRPr="007B091A">
        <w:rPr>
          <w:rFonts w:ascii="Times New Roman" w:eastAsia="Times New Roman" w:hAnsi="Times New Roman" w:cs="Times New Roman"/>
          <w:strike/>
          <w:color w:val="282828"/>
          <w:lang w:val="sr-Cyrl-RS"/>
        </w:rPr>
        <w:t>износу од 50%</w:t>
      </w:r>
      <w:r w:rsidRPr="007B091A">
        <w:rPr>
          <w:rFonts w:ascii="Times New Roman" w:eastAsia="Calibri" w:hAnsi="Times New Roman" w:cs="Times New Roman"/>
          <w:strike/>
          <w:lang w:val="sr-Cyrl-RS"/>
        </w:rPr>
        <w:t xml:space="preserve"> </w:t>
      </w:r>
      <w:r w:rsidRPr="007B091A">
        <w:rPr>
          <w:rFonts w:ascii="Times New Roman" w:eastAsia="Times New Roman" w:hAnsi="Times New Roman" w:cs="Times New Roman"/>
          <w:strike/>
          <w:color w:val="282828"/>
          <w:lang w:val="sr-Cyrl-RS"/>
        </w:rPr>
        <w:t xml:space="preserve">утврђеног </w:t>
      </w:r>
      <w:r w:rsidRPr="007B091A">
        <w:rPr>
          <w:rFonts w:ascii="Times New Roman" w:eastAsia="Times New Roman" w:hAnsi="Times New Roman" w:cs="Times New Roman"/>
          <w:strike/>
          <w:lang w:val="sr-Cyrl-RS" w:eastAsia="sr-Latn-RS"/>
        </w:rPr>
        <w:t>пореза</w:t>
      </w:r>
      <w:r w:rsidRPr="007B091A">
        <w:rPr>
          <w:rFonts w:ascii="Times New Roman" w:eastAsia="Calibri" w:hAnsi="Times New Roman" w:cs="Times New Roman"/>
          <w:strike/>
          <w:lang w:val="sr-Cyrl-RS"/>
        </w:rPr>
        <w:t xml:space="preserve">, </w:t>
      </w:r>
      <w:r w:rsidRPr="007B091A">
        <w:rPr>
          <w:rFonts w:ascii="Times New Roman" w:eastAsia="Times New Roman" w:hAnsi="Times New Roman" w:cs="Times New Roman"/>
          <w:strike/>
          <w:color w:val="282828"/>
          <w:lang w:val="sr-Cyrl-RS"/>
        </w:rPr>
        <w:t>а не мање од 5.000 динара</w:t>
      </w:r>
      <w:r w:rsidRPr="007B091A">
        <w:rPr>
          <w:rFonts w:ascii="Times New Roman" w:eastAsia="Calibri" w:hAnsi="Times New Roman" w:cs="Times New Roman"/>
          <w:strike/>
          <w:lang w:val="sr-Cyrl-RS"/>
        </w:rPr>
        <w:t xml:space="preserve"> </w:t>
      </w:r>
      <w:r w:rsidRPr="007B091A">
        <w:rPr>
          <w:rFonts w:ascii="Times New Roman" w:eastAsia="Times New Roman" w:hAnsi="Times New Roman" w:cs="Times New Roman"/>
          <w:strike/>
          <w:lang w:val="sr-Cyrl-RS" w:eastAsia="sr-Latn-RS"/>
        </w:rPr>
        <w:t>(члан 25. тачка 6).</w:t>
      </w:r>
      <w:r w:rsidRPr="007B091A">
        <w:rPr>
          <w:rFonts w:ascii="Times New Roman" w:eastAsia="Calibri" w:hAnsi="Times New Roman" w:cs="Times New Roman"/>
          <w:strike/>
          <w:lang w:val="sr-Cyrl-RS"/>
        </w:rPr>
        <w:t xml:space="preserve"> </w:t>
      </w:r>
    </w:p>
    <w:p w14:paraId="1678C697" w14:textId="77777777" w:rsidR="00D84BF9" w:rsidRPr="00110E4C" w:rsidRDefault="00D84BF9" w:rsidP="00D84BF9">
      <w:pPr>
        <w:spacing w:after="0" w:line="240" w:lineRule="auto"/>
        <w:ind w:firstLine="720"/>
        <w:jc w:val="both"/>
        <w:rPr>
          <w:rFonts w:ascii="Times New Roman" w:eastAsia="Calibri" w:hAnsi="Times New Roman" w:cs="Times New Roman"/>
          <w:sz w:val="24"/>
          <w:szCs w:val="24"/>
          <w:lang w:val="sr-Cyrl-RS"/>
        </w:rPr>
      </w:pPr>
      <w:r w:rsidRPr="00110E4C">
        <w:rPr>
          <w:rFonts w:ascii="Times New Roman" w:eastAsia="Calibri" w:hAnsi="Times New Roman" w:cs="Times New Roman"/>
          <w:sz w:val="24"/>
          <w:szCs w:val="24"/>
          <w:lang w:val="sr-Cyrl-RS"/>
        </w:rPr>
        <w:lastRenderedPageBreak/>
        <w:t>ПОРЕСКИ ОБВЕЗНИК ИЗ СТАВА 1. ОВОГ ЧЛАНА КОЈИ НЕ ИЗВРШИ УПЛАТУ ПОРЕЗА УТВРЂЕНОГ У ПОРЕСКОЈ ПРИЈАВИ, ОДНОСНО РЕШЕЊЕМ ПОРЕСКЕ УПРАВЕ (ЧЛАН 25. ТАЧКА 6):</w:t>
      </w:r>
    </w:p>
    <w:p w14:paraId="32674C73" w14:textId="77777777" w:rsidR="00D84BF9" w:rsidRPr="00110E4C" w:rsidRDefault="00D84BF9" w:rsidP="00D84BF9">
      <w:pPr>
        <w:spacing w:after="0" w:line="240" w:lineRule="auto"/>
        <w:ind w:firstLine="720"/>
        <w:jc w:val="both"/>
        <w:rPr>
          <w:rFonts w:ascii="Times New Roman" w:eastAsia="Calibri" w:hAnsi="Times New Roman" w:cs="Times New Roman"/>
          <w:sz w:val="24"/>
          <w:szCs w:val="24"/>
          <w:lang w:val="sr-Cyrl-RS"/>
        </w:rPr>
      </w:pPr>
      <w:r w:rsidRPr="00110E4C">
        <w:rPr>
          <w:rFonts w:ascii="Times New Roman" w:eastAsia="Calibri" w:hAnsi="Times New Roman" w:cs="Times New Roman"/>
          <w:sz w:val="24"/>
          <w:szCs w:val="24"/>
          <w:lang w:val="sr-Cyrl-RS"/>
        </w:rPr>
        <w:t>1)</w:t>
      </w:r>
      <w:r w:rsidRPr="00110E4C">
        <w:rPr>
          <w:rFonts w:ascii="Times New Roman" w:eastAsia="Calibri" w:hAnsi="Times New Roman" w:cs="Times New Roman"/>
          <w:sz w:val="24"/>
          <w:szCs w:val="24"/>
          <w:lang w:val="sr-Cyrl-RS"/>
        </w:rPr>
        <w:tab/>
        <w:t>У ИЗНОСУ ДО 50.000 ДИНАРА, КАЗНИЋЕ СЕ ЗА ПРЕКРШАЈ НОВЧАНОМ КАЗНОМ ОД 10.000 ДИНАРА;</w:t>
      </w:r>
    </w:p>
    <w:p w14:paraId="3FEC9718" w14:textId="77777777" w:rsidR="00D84BF9" w:rsidRPr="00110E4C" w:rsidRDefault="00D84BF9" w:rsidP="00D84BF9">
      <w:pPr>
        <w:spacing w:after="0" w:line="240" w:lineRule="auto"/>
        <w:ind w:firstLine="720"/>
        <w:jc w:val="both"/>
        <w:rPr>
          <w:rFonts w:ascii="Times New Roman" w:eastAsia="Calibri" w:hAnsi="Times New Roman" w:cs="Times New Roman"/>
          <w:sz w:val="24"/>
          <w:szCs w:val="24"/>
          <w:lang w:val="sr-Cyrl-RS"/>
        </w:rPr>
      </w:pPr>
      <w:r w:rsidRPr="00110E4C">
        <w:rPr>
          <w:rFonts w:ascii="Times New Roman" w:eastAsia="Calibri" w:hAnsi="Times New Roman" w:cs="Times New Roman"/>
          <w:sz w:val="24"/>
          <w:szCs w:val="24"/>
          <w:lang w:val="sr-Cyrl-RS"/>
        </w:rPr>
        <w:t>2)</w:t>
      </w:r>
      <w:r w:rsidRPr="00110E4C">
        <w:rPr>
          <w:rFonts w:ascii="Times New Roman" w:eastAsia="Calibri" w:hAnsi="Times New Roman" w:cs="Times New Roman"/>
          <w:sz w:val="24"/>
          <w:szCs w:val="24"/>
          <w:lang w:val="sr-Cyrl-RS"/>
        </w:rPr>
        <w:tab/>
        <w:t>У ИЗНОСУ ОД 50.000 ДО 200.000 ДИНАРА, КАЗНИЋЕ СЕ ЗА ПРЕКРШАЈ НОВЧАНОМ КАЗНОМ ОД 20.000 ДИНАРА;</w:t>
      </w:r>
    </w:p>
    <w:p w14:paraId="726D39D9" w14:textId="77777777" w:rsidR="00D84BF9" w:rsidRPr="00110E4C" w:rsidRDefault="00D84BF9" w:rsidP="00D84BF9">
      <w:pPr>
        <w:spacing w:after="0" w:line="240" w:lineRule="auto"/>
        <w:ind w:firstLine="720"/>
        <w:jc w:val="both"/>
        <w:rPr>
          <w:rFonts w:ascii="Times New Roman" w:eastAsia="Calibri" w:hAnsi="Times New Roman" w:cs="Times New Roman"/>
          <w:sz w:val="24"/>
          <w:szCs w:val="24"/>
          <w:lang w:val="sr-Cyrl-RS"/>
        </w:rPr>
      </w:pPr>
      <w:r w:rsidRPr="00110E4C">
        <w:rPr>
          <w:rFonts w:ascii="Times New Roman" w:eastAsia="Calibri" w:hAnsi="Times New Roman" w:cs="Times New Roman"/>
          <w:sz w:val="24"/>
          <w:szCs w:val="24"/>
          <w:lang w:val="sr-Cyrl-RS"/>
        </w:rPr>
        <w:t>3)</w:t>
      </w:r>
      <w:r w:rsidRPr="00110E4C">
        <w:rPr>
          <w:rFonts w:ascii="Times New Roman" w:eastAsia="Calibri" w:hAnsi="Times New Roman" w:cs="Times New Roman"/>
          <w:sz w:val="24"/>
          <w:szCs w:val="24"/>
          <w:lang w:val="sr-Cyrl-RS"/>
        </w:rPr>
        <w:tab/>
        <w:t>У ИЗНОСУ ОД 200.000 ДО 1.000.000 ДИНАРА, КАЗНИЋЕ СЕ ЗА ПРЕКРШАЈ НОВЧАНОМ КАЗНОМ ОД  40. 000 ДИНАРА;</w:t>
      </w:r>
    </w:p>
    <w:p w14:paraId="63513AA2" w14:textId="77777777" w:rsidR="00D84BF9" w:rsidRPr="00110E4C" w:rsidRDefault="00D84BF9" w:rsidP="00D84BF9">
      <w:pPr>
        <w:spacing w:after="0" w:line="240" w:lineRule="auto"/>
        <w:ind w:firstLine="720"/>
        <w:jc w:val="both"/>
        <w:rPr>
          <w:rFonts w:ascii="Times New Roman" w:eastAsia="Calibri" w:hAnsi="Times New Roman" w:cs="Times New Roman"/>
          <w:sz w:val="24"/>
          <w:szCs w:val="24"/>
          <w:lang w:val="sr-Cyrl-RS"/>
        </w:rPr>
      </w:pPr>
      <w:r w:rsidRPr="00110E4C">
        <w:rPr>
          <w:rFonts w:ascii="Times New Roman" w:eastAsia="Calibri" w:hAnsi="Times New Roman" w:cs="Times New Roman"/>
          <w:sz w:val="24"/>
          <w:szCs w:val="24"/>
          <w:lang w:val="sr-Cyrl-RS"/>
        </w:rPr>
        <w:t>4)</w:t>
      </w:r>
      <w:r w:rsidRPr="00110E4C">
        <w:rPr>
          <w:rFonts w:ascii="Times New Roman" w:eastAsia="Calibri" w:hAnsi="Times New Roman" w:cs="Times New Roman"/>
          <w:sz w:val="24"/>
          <w:szCs w:val="24"/>
          <w:lang w:val="sr-Cyrl-RS"/>
        </w:rPr>
        <w:tab/>
        <w:t xml:space="preserve"> У ИЗНОСУ ПРЕКО 1.000.000 ДИНАРА, КАЗНИЋЕ СЕ ЗА ПРЕКРШАЈ НОВЧАНОМ КАЗНОМ ОД 50.000 ДИНАРА.</w:t>
      </w:r>
    </w:p>
    <w:p w14:paraId="3E433BFB" w14:textId="77777777" w:rsidR="001837AA" w:rsidRPr="00110E4C" w:rsidRDefault="001837AA" w:rsidP="001837AA">
      <w:pPr>
        <w:spacing w:after="0" w:line="240" w:lineRule="auto"/>
        <w:ind w:firstLine="720"/>
        <w:jc w:val="both"/>
        <w:rPr>
          <w:rFonts w:ascii="Times New Roman" w:eastAsia="Times New Roman" w:hAnsi="Times New Roman" w:cs="Times New Roman"/>
          <w:bCs/>
          <w:lang w:val="sr-Cyrl-RS" w:eastAsia="sr-Latn-RS"/>
        </w:rPr>
      </w:pPr>
      <w:r w:rsidRPr="00110E4C">
        <w:rPr>
          <w:rFonts w:ascii="Times New Roman" w:eastAsia="Times New Roman" w:hAnsi="Times New Roman" w:cs="Times New Roman"/>
          <w:lang w:val="sr-Cyrl-RS" w:eastAsia="sr-Latn-RS"/>
        </w:rPr>
        <w:t>ПОРЕСКИ ОБВЕЗНИК ИЗ СТАВА 1. ОВОГ ЧЛАНА КОЈИ НЕБЛАГОВРЕМЕНО ПОДНЕСЕ ПОРЕСКУ ПРИЈАВУ, КАЗНИЋЕ СЕ ЗА ПРЕКРШАЈ НОВЧАНОМ КАЗНОМ У ИЗНОСУ ОД 10.000 ДИНАРА.</w:t>
      </w:r>
    </w:p>
    <w:p w14:paraId="3460F1F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110E4C">
        <w:rPr>
          <w:rFonts w:ascii="Times New Roman" w:eastAsia="Times New Roman" w:hAnsi="Times New Roman" w:cs="Times New Roman"/>
          <w:lang w:val="sr-Cyrl-RS" w:eastAsia="sr-Latn-RS"/>
        </w:rPr>
        <w:t>ПРИМЕНОМ ОДРЕД</w:t>
      </w:r>
      <w:r w:rsidR="00D84BF9" w:rsidRPr="00110E4C">
        <w:rPr>
          <w:rFonts w:ascii="Times New Roman" w:eastAsia="Times New Roman" w:hAnsi="Times New Roman" w:cs="Times New Roman"/>
          <w:lang w:val="sr-Cyrl-RS" w:eastAsia="sr-Latn-RS"/>
        </w:rPr>
        <w:t>АБА</w:t>
      </w:r>
      <w:r w:rsidRPr="00110E4C">
        <w:rPr>
          <w:rFonts w:ascii="Times New Roman" w:eastAsia="Times New Roman" w:hAnsi="Times New Roman" w:cs="Times New Roman"/>
          <w:lang w:val="sr-Cyrl-RS" w:eastAsia="sr-Latn-RS"/>
        </w:rPr>
        <w:t xml:space="preserve"> ОВОГ ЧЛАНА НЕ МОЖЕ </w:t>
      </w:r>
      <w:r w:rsidRPr="007B091A">
        <w:rPr>
          <w:rFonts w:ascii="Times New Roman" w:eastAsia="Times New Roman" w:hAnsi="Times New Roman" w:cs="Times New Roman"/>
          <w:lang w:val="sr-Cyrl-RS" w:eastAsia="sr-Latn-RS"/>
        </w:rPr>
        <w:t>СЕ УТВРДИТИ НОВЧАНА КАЗНА У ИЗНОСУ ВИШЕМ ОД НАЈВИШЕГ ИЗНОСА НОВЧАНЕ КАЗНЕ ОДНОСНО У ИЗНОСУ МАЊЕМ ОД НАЈМАЊЕГ ИЗНОСА НОВЧАНЕ КАЗНЕ ПРОПИСАНЕ ЗАКОНОМ КОЈИМ СЕ УРЕЂУЈУ ПРЕКРШАЈИ.</w:t>
      </w:r>
    </w:p>
    <w:p w14:paraId="062E514B" w14:textId="77777777" w:rsidR="0080798B" w:rsidRPr="007B091A" w:rsidRDefault="0080798B" w:rsidP="001837AA">
      <w:pPr>
        <w:spacing w:after="0" w:line="240" w:lineRule="auto"/>
        <w:ind w:firstLine="720"/>
        <w:jc w:val="both"/>
        <w:rPr>
          <w:rFonts w:ascii="Times New Roman" w:eastAsia="Times New Roman" w:hAnsi="Times New Roman" w:cs="Times New Roman"/>
          <w:lang w:val="sr-Cyrl-RS" w:eastAsia="sr-Latn-RS"/>
        </w:rPr>
      </w:pPr>
    </w:p>
    <w:p w14:paraId="39F15A33"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Члан 181.</w:t>
      </w:r>
    </w:p>
    <w:p w14:paraId="7B1E39F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Новчаном казном од 10.000 до 100.000 динара казниће се за прекршај одговорно лице у:</w:t>
      </w:r>
    </w:p>
    <w:p w14:paraId="51A2474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 суду, органу локалне самоуправе, адвокатској комори, професионалном удружењу, као и у другом органу или организацији надлежним за упис у одговарајући регистар, ако Пореској управи не достави, или не достави у предвиђеном року прописано обавештење, односно податке ( </w:t>
      </w:r>
      <w:hyperlink r:id="rId75"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став 2. и </w:t>
      </w:r>
      <w:hyperlink r:id="rId76" w:anchor="c0184" w:history="1">
        <w:r w:rsidRPr="007B091A">
          <w:rPr>
            <w:rFonts w:ascii="Times New Roman" w:eastAsia="Times New Roman" w:hAnsi="Times New Roman" w:cs="Times New Roman"/>
            <w:lang w:val="sr-Cyrl-RS" w:eastAsia="sr-Latn-RS"/>
          </w:rPr>
          <w:t>члан 184.</w:t>
        </w:r>
      </w:hyperlink>
      <w:r w:rsidRPr="007B091A">
        <w:rPr>
          <w:rFonts w:ascii="Times New Roman" w:eastAsia="Times New Roman" w:hAnsi="Times New Roman" w:cs="Times New Roman"/>
          <w:lang w:val="sr-Cyrl-RS" w:eastAsia="sr-Latn-RS"/>
        </w:rPr>
        <w:t xml:space="preserve">); </w:t>
      </w:r>
    </w:p>
    <w:p w14:paraId="5994DED5" w14:textId="77777777" w:rsidR="001837AA" w:rsidRPr="0022615A" w:rsidRDefault="001837AA" w:rsidP="001837AA">
      <w:pPr>
        <w:spacing w:after="0" w:line="240" w:lineRule="auto"/>
        <w:ind w:firstLine="720"/>
        <w:jc w:val="both"/>
        <w:rPr>
          <w:rFonts w:ascii="Times New Roman" w:eastAsia="Times New Roman" w:hAnsi="Times New Roman" w:cs="Times New Roman"/>
          <w:strike/>
          <w:lang w:val="sr-Cyrl-RS" w:eastAsia="sr-Latn-RS"/>
        </w:rPr>
      </w:pPr>
      <w:r w:rsidRPr="0022615A">
        <w:rPr>
          <w:rFonts w:ascii="Times New Roman" w:eastAsia="Times New Roman" w:hAnsi="Times New Roman" w:cs="Times New Roman"/>
          <w:strike/>
          <w:lang w:val="sr-Cyrl-RS" w:eastAsia="sr-Latn-RS"/>
        </w:rPr>
        <w:t xml:space="preserve">1а) органу који води евиденције о месту пребивалишта, односно боравишта физичког лица, ако Пореској управи у предвиђеном року не достави прописане податке ( </w:t>
      </w:r>
      <w:hyperlink r:id="rId77" w:anchor="c0029" w:history="1">
        <w:r w:rsidRPr="0022615A">
          <w:rPr>
            <w:rFonts w:ascii="Times New Roman" w:eastAsia="Times New Roman" w:hAnsi="Times New Roman" w:cs="Times New Roman"/>
            <w:strike/>
            <w:lang w:val="sr-Cyrl-RS" w:eastAsia="sr-Latn-RS"/>
          </w:rPr>
          <w:t>члан 29.</w:t>
        </w:r>
      </w:hyperlink>
      <w:r w:rsidRPr="0022615A">
        <w:rPr>
          <w:rFonts w:ascii="Times New Roman" w:eastAsia="Times New Roman" w:hAnsi="Times New Roman" w:cs="Times New Roman"/>
          <w:strike/>
          <w:lang w:val="sr-Cyrl-RS" w:eastAsia="sr-Latn-RS"/>
        </w:rPr>
        <w:t xml:space="preserve"> став 3); </w:t>
      </w:r>
    </w:p>
    <w:p w14:paraId="3F357722" w14:textId="77777777" w:rsidR="001837AA" w:rsidRPr="0022615A" w:rsidRDefault="001837AA" w:rsidP="001837AA">
      <w:pPr>
        <w:spacing w:after="0" w:line="240" w:lineRule="auto"/>
        <w:ind w:firstLine="720"/>
        <w:jc w:val="both"/>
        <w:rPr>
          <w:rFonts w:ascii="Times New Roman" w:eastAsia="Times New Roman" w:hAnsi="Times New Roman" w:cs="Times New Roman"/>
          <w:strike/>
          <w:lang w:val="sr-Cyrl-RS" w:eastAsia="sr-Latn-RS"/>
        </w:rPr>
      </w:pPr>
      <w:r w:rsidRPr="0022615A">
        <w:rPr>
          <w:rFonts w:ascii="Times New Roman" w:eastAsia="Times New Roman" w:hAnsi="Times New Roman" w:cs="Times New Roman"/>
          <w:strike/>
          <w:lang w:val="sr-Cyrl-RS" w:eastAsia="sr-Latn-RS"/>
        </w:rPr>
        <w:t xml:space="preserve">2) органу који води евиденције о рођењу или смрти физичког лица, ако у прописаном року не обавести Пореску управу о подацима везаним за рођење или смрт, односно проглашење несталог лица за умрло ( </w:t>
      </w:r>
      <w:hyperlink r:id="rId78" w:anchor="c0029" w:history="1">
        <w:r w:rsidRPr="0022615A">
          <w:rPr>
            <w:rFonts w:ascii="Times New Roman" w:eastAsia="Times New Roman" w:hAnsi="Times New Roman" w:cs="Times New Roman"/>
            <w:strike/>
            <w:lang w:val="sr-Cyrl-RS" w:eastAsia="sr-Latn-RS"/>
          </w:rPr>
          <w:t>члан 29.</w:t>
        </w:r>
      </w:hyperlink>
      <w:r w:rsidRPr="0022615A">
        <w:rPr>
          <w:rFonts w:ascii="Times New Roman" w:eastAsia="Times New Roman" w:hAnsi="Times New Roman" w:cs="Times New Roman"/>
          <w:strike/>
          <w:lang w:val="sr-Cyrl-RS" w:eastAsia="sr-Latn-RS"/>
        </w:rPr>
        <w:t xml:space="preserve"> став 4); </w:t>
      </w:r>
    </w:p>
    <w:p w14:paraId="01282075"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2а) банци, ако не обустави извршење налога пореског обвезника за пренос средстава са рачуна обвезника од момента пријема решења о одузимању ПИБ-а ( </w:t>
      </w:r>
      <w:hyperlink r:id="rId79" w:anchor="c0026" w:history="1">
        <w:r w:rsidRPr="007B091A">
          <w:rPr>
            <w:rFonts w:ascii="Times New Roman" w:eastAsia="Times New Roman" w:hAnsi="Times New Roman" w:cs="Times New Roman"/>
            <w:lang w:val="sr-Cyrl-RS" w:eastAsia="sr-Latn-RS"/>
          </w:rPr>
          <w:t>члан 26.</w:t>
        </w:r>
      </w:hyperlink>
      <w:r w:rsidRPr="007B091A">
        <w:rPr>
          <w:rFonts w:ascii="Times New Roman" w:eastAsia="Times New Roman" w:hAnsi="Times New Roman" w:cs="Times New Roman"/>
          <w:lang w:val="sr-Cyrl-RS" w:eastAsia="sr-Latn-RS"/>
        </w:rPr>
        <w:t xml:space="preserve"> ст. 8. и 14); </w:t>
      </w:r>
    </w:p>
    <w:p w14:paraId="7B71D87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2б) банци,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 </w:t>
      </w:r>
      <w:hyperlink r:id="rId80" w:anchor="c0095" w:history="1">
        <w:r w:rsidRPr="007B091A">
          <w:rPr>
            <w:rFonts w:ascii="Times New Roman" w:eastAsia="Times New Roman" w:hAnsi="Times New Roman" w:cs="Times New Roman"/>
            <w:lang w:val="sr-Cyrl-RS" w:eastAsia="sr-Latn-RS"/>
          </w:rPr>
          <w:t>члан 95.</w:t>
        </w:r>
      </w:hyperlink>
      <w:r w:rsidRPr="007B091A">
        <w:rPr>
          <w:rFonts w:ascii="Times New Roman" w:eastAsia="Times New Roman" w:hAnsi="Times New Roman" w:cs="Times New Roman"/>
          <w:lang w:val="sr-Cyrl-RS" w:eastAsia="sr-Latn-RS"/>
        </w:rPr>
        <w:t xml:space="preserve"> став 9 ); </w:t>
      </w:r>
    </w:p>
    <w:p w14:paraId="5989E3E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2в) организацији за принудну наплату, ако не обрачуна камату на начин прописан овим законом, од дана доношења решења до дана преноса целокупног износа пореза и споредних пореских давања и ако износ обрачунате камате не пренесе на одговарајуће рачуне јавних прихода ( </w:t>
      </w:r>
      <w:hyperlink r:id="rId81" w:anchor="c0095" w:history="1">
        <w:r w:rsidRPr="007B091A">
          <w:rPr>
            <w:rFonts w:ascii="Times New Roman" w:eastAsia="Times New Roman" w:hAnsi="Times New Roman" w:cs="Times New Roman"/>
            <w:lang w:val="sr-Cyrl-RS" w:eastAsia="sr-Latn-RS"/>
          </w:rPr>
          <w:t>члан 95.</w:t>
        </w:r>
      </w:hyperlink>
      <w:r w:rsidRPr="007B091A">
        <w:rPr>
          <w:rFonts w:ascii="Times New Roman" w:eastAsia="Times New Roman" w:hAnsi="Times New Roman" w:cs="Times New Roman"/>
          <w:lang w:val="sr-Cyrl-RS" w:eastAsia="sr-Latn-RS"/>
        </w:rPr>
        <w:t xml:space="preserve"> став 2); </w:t>
      </w:r>
    </w:p>
    <w:p w14:paraId="19FA2EB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2г) органу, организацији или другом лицу надлежном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 законом који издаје </w:t>
      </w:r>
      <w:r w:rsidRPr="007B091A">
        <w:rPr>
          <w:rFonts w:ascii="Times New Roman" w:eastAsia="Times New Roman" w:hAnsi="Times New Roman" w:cs="Times New Roman"/>
          <w:strike/>
          <w:lang w:val="sr-Cyrl-RS" w:eastAsia="sr-Latn-RS"/>
        </w:rPr>
        <w:t>надлежни порески орган</w:t>
      </w:r>
      <w:r w:rsidRPr="007B091A">
        <w:rPr>
          <w:rFonts w:ascii="Times New Roman" w:eastAsia="Times New Roman" w:hAnsi="Times New Roman" w:cs="Times New Roman"/>
          <w:lang w:val="sr-Cyrl-RS" w:eastAsia="sr-Latn-RS"/>
        </w:rPr>
        <w:t xml:space="preserve"> ПОРЕСКА УПРАВА, ОДНОСНО ПОРЕСКИ ОРГАН НАДЛЕЖНЕ ЈЕДИНИЦЕ ЛОКАЛНЕ САМОУПРАВЕ осим за лица из </w:t>
      </w:r>
      <w:hyperlink r:id="rId82" w:anchor="c0029" w:history="1">
        <w:r w:rsidRPr="007B091A">
          <w:rPr>
            <w:rFonts w:ascii="Times New Roman" w:eastAsia="Times New Roman" w:hAnsi="Times New Roman" w:cs="Times New Roman"/>
            <w:lang w:val="sr-Cyrl-RS" w:eastAsia="sr-Latn-RS"/>
          </w:rPr>
          <w:t>члана 29.</w:t>
        </w:r>
      </w:hyperlink>
      <w:r w:rsidRPr="007B091A">
        <w:rPr>
          <w:rFonts w:ascii="Times New Roman" w:eastAsia="Times New Roman" w:hAnsi="Times New Roman" w:cs="Times New Roman"/>
          <w:lang w:val="sr-Cyrl-RS" w:eastAsia="sr-Latn-RS"/>
        </w:rPr>
        <w:t xml:space="preserve"> став 8. овог закона, за обавезе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 (</w:t>
      </w:r>
      <w:hyperlink r:id="rId83"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w:t>
      </w:r>
      <w:r w:rsidRPr="001E1DFC">
        <w:rPr>
          <w:rFonts w:ascii="Times New Roman" w:eastAsia="Times New Roman" w:hAnsi="Times New Roman" w:cs="Times New Roman"/>
          <w:strike/>
          <w:lang w:val="sr-Cyrl-RS" w:eastAsia="sr-Latn-RS"/>
        </w:rPr>
        <w:t>став 7</w:t>
      </w:r>
      <w:r w:rsidR="001E1DFC">
        <w:rPr>
          <w:rFonts w:ascii="Times New Roman" w:eastAsia="Times New Roman" w:hAnsi="Times New Roman" w:cs="Times New Roman"/>
          <w:lang w:val="sr-Cyrl-RS" w:eastAsia="sr-Latn-RS"/>
        </w:rPr>
        <w:t xml:space="preserve"> СТАВ 4</w:t>
      </w:r>
      <w:r w:rsidRPr="007B091A">
        <w:rPr>
          <w:rFonts w:ascii="Times New Roman" w:eastAsia="Times New Roman" w:hAnsi="Times New Roman" w:cs="Times New Roman"/>
          <w:lang w:val="sr-Cyrl-RS" w:eastAsia="sr-Latn-RS"/>
        </w:rPr>
        <w:t xml:space="preserve">); </w:t>
      </w:r>
    </w:p>
    <w:p w14:paraId="2DDE71E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2д) Агенцији за привредне регистре ако изврши брисање правног лица или предузетника 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код правног лица или предузетника вршити пореска контрола, </w:t>
      </w:r>
      <w:r w:rsidRPr="007B091A">
        <w:rPr>
          <w:rFonts w:ascii="Times New Roman" w:eastAsia="Times New Roman" w:hAnsi="Times New Roman" w:cs="Times New Roman"/>
          <w:strike/>
          <w:lang w:val="sr-Cyrl-RS" w:eastAsia="sr-Latn-RS"/>
        </w:rPr>
        <w:t>укључујући и радње Пореске полиције у циљу откривања пореских кривичних дела</w:t>
      </w:r>
      <w:r w:rsidRPr="007B091A">
        <w:rPr>
          <w:rFonts w:ascii="Times New Roman" w:eastAsia="Times New Roman" w:hAnsi="Times New Roman" w:cs="Times New Roman"/>
          <w:lang w:val="sr-Cyrl-RS" w:eastAsia="sr-Latn-RS"/>
        </w:rPr>
        <w:t xml:space="preserve">, до добијања обавештења да је пореска контрола завршена, </w:t>
      </w:r>
      <w:r w:rsidRPr="007B091A">
        <w:rPr>
          <w:rFonts w:ascii="Times New Roman" w:eastAsia="Times New Roman" w:hAnsi="Times New Roman" w:cs="Times New Roman"/>
          <w:strike/>
          <w:lang w:val="sr-Cyrl-RS" w:eastAsia="sr-Latn-RS"/>
        </w:rPr>
        <w:t xml:space="preserve">односно окончане радње Пореске </w:t>
      </w:r>
      <w:r w:rsidRPr="007B091A">
        <w:rPr>
          <w:rFonts w:ascii="Times New Roman" w:eastAsia="Times New Roman" w:hAnsi="Times New Roman" w:cs="Times New Roman"/>
          <w:strike/>
          <w:lang w:val="sr-Cyrl-RS" w:eastAsia="sr-Latn-RS"/>
        </w:rPr>
        <w:lastRenderedPageBreak/>
        <w:t>полиције</w:t>
      </w:r>
      <w:r w:rsidRPr="007B091A">
        <w:rPr>
          <w:rFonts w:ascii="Times New Roman" w:eastAsia="Times New Roman" w:hAnsi="Times New Roman" w:cs="Times New Roman"/>
          <w:lang w:val="sr-Cyrl-RS" w:eastAsia="sr-Latn-RS"/>
        </w:rPr>
        <w:t xml:space="preserve"> као и у периоду од добијања обавештења да је правном лицу или предузетнику, у складу са овим законом, привремено одузет ПИБ, до добијања обавештења да је том субјекту враћен ПИБ ( </w:t>
      </w:r>
      <w:hyperlink r:id="rId84"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w:t>
      </w:r>
      <w:r w:rsidRPr="001E1DFC">
        <w:rPr>
          <w:rFonts w:ascii="Times New Roman" w:eastAsia="Times New Roman" w:hAnsi="Times New Roman" w:cs="Times New Roman"/>
          <w:strike/>
          <w:lang w:val="sr-Cyrl-RS" w:eastAsia="sr-Latn-RS"/>
        </w:rPr>
        <w:t>став 9</w:t>
      </w:r>
      <w:r w:rsidR="001E1DFC">
        <w:rPr>
          <w:rFonts w:ascii="Times New Roman" w:eastAsia="Times New Roman" w:hAnsi="Times New Roman" w:cs="Times New Roman"/>
          <w:lang w:val="sr-Cyrl-RS" w:eastAsia="sr-Latn-RS"/>
        </w:rPr>
        <w:t xml:space="preserve"> СТАВ 6</w:t>
      </w:r>
      <w:r w:rsidRPr="007B091A">
        <w:rPr>
          <w:rFonts w:ascii="Times New Roman" w:eastAsia="Times New Roman" w:hAnsi="Times New Roman" w:cs="Times New Roman"/>
          <w:lang w:val="sr-Cyrl-RS" w:eastAsia="sr-Latn-RS"/>
        </w:rPr>
        <w:t xml:space="preserve">); </w:t>
      </w:r>
    </w:p>
    <w:p w14:paraId="49C5765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2ђ) Агенцији за привредне регистре ако изврши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w:t>
      </w:r>
      <w:hyperlink r:id="rId85" w:anchor="c0029" w:history="1">
        <w:r w:rsidRPr="007B091A">
          <w:rPr>
            <w:rFonts w:ascii="Times New Roman" w:eastAsia="Times New Roman" w:hAnsi="Times New Roman" w:cs="Times New Roman"/>
            <w:lang w:val="sr-Cyrl-RS" w:eastAsia="sr-Latn-RS"/>
          </w:rPr>
          <w:t>члана 29.</w:t>
        </w:r>
      </w:hyperlink>
      <w:r w:rsidRPr="007B091A">
        <w:rPr>
          <w:rFonts w:ascii="Times New Roman" w:eastAsia="Times New Roman" w:hAnsi="Times New Roman" w:cs="Times New Roman"/>
          <w:lang w:val="sr-Cyrl-RS" w:eastAsia="sr-Latn-RS"/>
        </w:rPr>
        <w:t xml:space="preserve"> став 9. овог закона ( </w:t>
      </w:r>
      <w:hyperlink r:id="rId86" w:anchor="c0029" w:history="1">
        <w:r w:rsidRPr="007B091A">
          <w:rPr>
            <w:rFonts w:ascii="Times New Roman" w:eastAsia="Times New Roman" w:hAnsi="Times New Roman" w:cs="Times New Roman"/>
            <w:lang w:val="sr-Cyrl-RS" w:eastAsia="sr-Latn-RS"/>
          </w:rPr>
          <w:t>члан 29.</w:t>
        </w:r>
      </w:hyperlink>
      <w:r w:rsidRPr="007B091A">
        <w:rPr>
          <w:rFonts w:ascii="Times New Roman" w:eastAsia="Times New Roman" w:hAnsi="Times New Roman" w:cs="Times New Roman"/>
          <w:lang w:val="sr-Cyrl-RS" w:eastAsia="sr-Latn-RS"/>
        </w:rPr>
        <w:t xml:space="preserve"> </w:t>
      </w:r>
      <w:r w:rsidRPr="001E1DFC">
        <w:rPr>
          <w:rFonts w:ascii="Times New Roman" w:eastAsia="Times New Roman" w:hAnsi="Times New Roman" w:cs="Times New Roman"/>
          <w:strike/>
          <w:lang w:val="sr-Cyrl-RS" w:eastAsia="sr-Latn-RS"/>
        </w:rPr>
        <w:t>став 10</w:t>
      </w:r>
      <w:r w:rsidR="001E1DFC">
        <w:rPr>
          <w:rFonts w:ascii="Times New Roman" w:eastAsia="Times New Roman" w:hAnsi="Times New Roman" w:cs="Times New Roman"/>
          <w:lang w:val="sr-Cyrl-RS" w:eastAsia="sr-Latn-RS"/>
        </w:rPr>
        <w:t xml:space="preserve"> СТАВ 7</w:t>
      </w:r>
      <w:r w:rsidRPr="007B091A">
        <w:rPr>
          <w:rFonts w:ascii="Times New Roman" w:eastAsia="Times New Roman" w:hAnsi="Times New Roman" w:cs="Times New Roman"/>
          <w:lang w:val="sr-Cyrl-RS" w:eastAsia="sr-Latn-RS"/>
        </w:rPr>
        <w:t xml:space="preserve">); </w:t>
      </w:r>
    </w:p>
    <w:p w14:paraId="3759373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 банци, ако правном лицу, предузетнику, физичком лицу или фонду отвори рачун без поднетог доказа о извршеној регистрацији ( </w:t>
      </w:r>
      <w:hyperlink r:id="rId87" w:anchor="c0030" w:history="1">
        <w:r w:rsidRPr="007B091A">
          <w:rPr>
            <w:rFonts w:ascii="Times New Roman" w:eastAsia="Times New Roman" w:hAnsi="Times New Roman" w:cs="Times New Roman"/>
            <w:lang w:val="sr-Cyrl-RS" w:eastAsia="sr-Latn-RS"/>
          </w:rPr>
          <w:t>члан 30.</w:t>
        </w:r>
      </w:hyperlink>
      <w:r w:rsidRPr="007B091A">
        <w:rPr>
          <w:rFonts w:ascii="Times New Roman" w:eastAsia="Times New Roman" w:hAnsi="Times New Roman" w:cs="Times New Roman"/>
          <w:lang w:val="sr-Cyrl-RS" w:eastAsia="sr-Latn-RS"/>
        </w:rPr>
        <w:t xml:space="preserve"> став 1); </w:t>
      </w:r>
    </w:p>
    <w:p w14:paraId="74A792B0"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3а) банци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w:t>
      </w:r>
      <w:hyperlink r:id="rId88" w:anchor="c0041" w:history="1">
        <w:r w:rsidRPr="007B091A">
          <w:rPr>
            <w:rFonts w:ascii="Times New Roman" w:eastAsia="Times New Roman" w:hAnsi="Times New Roman" w:cs="Times New Roman"/>
            <w:lang w:val="sr-Cyrl-RS" w:eastAsia="sr-Latn-RS"/>
          </w:rPr>
          <w:t>члана 41.</w:t>
        </w:r>
      </w:hyperlink>
      <w:r w:rsidRPr="007B091A">
        <w:rPr>
          <w:rFonts w:ascii="Times New Roman" w:eastAsia="Times New Roman" w:hAnsi="Times New Roman" w:cs="Times New Roman"/>
          <w:lang w:val="sr-Cyrl-RS" w:eastAsia="sr-Latn-RS"/>
        </w:rPr>
        <w:t xml:space="preserve"> овог закона, осим исплате камате на штедне улоге својим депонентима ( </w:t>
      </w:r>
      <w:hyperlink r:id="rId89" w:anchor="c0030-01" w:history="1">
        <w:r w:rsidRPr="007B091A">
          <w:rPr>
            <w:rFonts w:ascii="Times New Roman" w:eastAsia="Times New Roman" w:hAnsi="Times New Roman" w:cs="Times New Roman"/>
            <w:lang w:val="sr-Cyrl-RS" w:eastAsia="sr-Latn-RS"/>
          </w:rPr>
          <w:t>члан 30а</w:t>
        </w:r>
      </w:hyperlink>
      <w:r w:rsidRPr="007B091A">
        <w:rPr>
          <w:rFonts w:ascii="Times New Roman" w:eastAsia="Times New Roman" w:hAnsi="Times New Roman" w:cs="Times New Roman"/>
          <w:lang w:val="sr-Cyrl-RS" w:eastAsia="sr-Latn-RS"/>
        </w:rPr>
        <w:t xml:space="preserve">); </w:t>
      </w:r>
    </w:p>
    <w:p w14:paraId="5BB3711B"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3б) банци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о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управе ( </w:t>
      </w:r>
      <w:hyperlink r:id="rId90" w:anchor="c0030-02" w:history="1">
        <w:r w:rsidRPr="007B091A">
          <w:rPr>
            <w:rFonts w:ascii="Times New Roman" w:eastAsia="Times New Roman" w:hAnsi="Times New Roman" w:cs="Times New Roman"/>
            <w:lang w:val="sr-Cyrl-RS" w:eastAsia="sr-Latn-RS"/>
          </w:rPr>
          <w:t>члан 30б</w:t>
        </w:r>
      </w:hyperlink>
      <w:r w:rsidRPr="007B091A">
        <w:rPr>
          <w:rFonts w:ascii="Times New Roman" w:eastAsia="Times New Roman" w:hAnsi="Times New Roman" w:cs="Times New Roman"/>
          <w:lang w:val="sr-Cyrl-RS" w:eastAsia="sr-Latn-RS"/>
        </w:rPr>
        <w:t xml:space="preserve"> ст. 1. и 2); </w:t>
      </w:r>
    </w:p>
    <w:p w14:paraId="0E070CBA"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3в) банци, државном органу и организацији, органу територијалне аутономије и локалне самоуправе ако на захтев Пореске управе не пружи расположиве информације, као и податке од значаја за предузимање активности из делокруга надлежности Пореске управе ( </w:t>
      </w:r>
      <w:hyperlink r:id="rId91" w:anchor="c0045" w:history="1">
        <w:r w:rsidRPr="007B091A">
          <w:rPr>
            <w:rFonts w:ascii="Times New Roman" w:eastAsia="Times New Roman" w:hAnsi="Times New Roman" w:cs="Times New Roman"/>
            <w:lang w:val="sr-Cyrl-RS" w:eastAsia="sr-Latn-RS"/>
          </w:rPr>
          <w:t>члан 45.</w:t>
        </w:r>
      </w:hyperlink>
      <w:r w:rsidRPr="007B091A">
        <w:rPr>
          <w:rFonts w:ascii="Times New Roman" w:eastAsia="Times New Roman" w:hAnsi="Times New Roman" w:cs="Times New Roman"/>
          <w:lang w:val="sr-Cyrl-RS" w:eastAsia="sr-Latn-RS"/>
        </w:rPr>
        <w:t xml:space="preserve"> став 1); </w:t>
      </w:r>
    </w:p>
    <w:p w14:paraId="3F7FEEF9"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4) Пореској управи, односно код банке, ако не изврши, односно не изврши у прописаном року, или уз припадајућу камату повраћај </w:t>
      </w:r>
      <w:r w:rsidRPr="007B091A">
        <w:rPr>
          <w:rFonts w:ascii="Times New Roman" w:eastAsia="Times New Roman" w:hAnsi="Times New Roman" w:cs="Times New Roman"/>
          <w:strike/>
          <w:lang w:val="sr-Cyrl-RS" w:eastAsia="sr-Latn-RS"/>
        </w:rPr>
        <w:t>више или погрешно плаћеног пореза и споредних пореских давања</w:t>
      </w:r>
      <w:r w:rsidR="0080798B" w:rsidRPr="007B091A">
        <w:rPr>
          <w:rFonts w:ascii="Times New Roman" w:eastAsia="Times New Roman" w:hAnsi="Times New Roman" w:cs="Times New Roman"/>
          <w:lang w:val="sr-Cyrl-RS" w:eastAsia="sr-Latn-RS"/>
        </w:rPr>
        <w:t xml:space="preserve"> ПРЕПЛАТЕ</w:t>
      </w:r>
      <w:r w:rsidRPr="007B091A">
        <w:rPr>
          <w:rFonts w:ascii="Times New Roman" w:eastAsia="Times New Roman" w:hAnsi="Times New Roman" w:cs="Times New Roman"/>
          <w:lang w:val="sr-Cyrl-RS" w:eastAsia="sr-Latn-RS"/>
        </w:rPr>
        <w:t xml:space="preserve">, односно пореску рефакцију, односно рефундацију пореза, односно прекњижавање ( </w:t>
      </w:r>
      <w:hyperlink r:id="rId92" w:anchor="c0065" w:history="1">
        <w:r w:rsidRPr="007B091A">
          <w:rPr>
            <w:rFonts w:ascii="Times New Roman" w:eastAsia="Times New Roman" w:hAnsi="Times New Roman" w:cs="Times New Roman"/>
            <w:lang w:val="sr-Cyrl-RS" w:eastAsia="sr-Latn-RS"/>
          </w:rPr>
          <w:t>члан 65.</w:t>
        </w:r>
      </w:hyperlink>
      <w:r w:rsidRPr="007B091A">
        <w:rPr>
          <w:rFonts w:ascii="Times New Roman" w:eastAsia="Times New Roman" w:hAnsi="Times New Roman" w:cs="Times New Roman"/>
          <w:lang w:val="sr-Cyrl-RS" w:eastAsia="sr-Latn-RS"/>
        </w:rPr>
        <w:t xml:space="preserve"> став 4); </w:t>
      </w:r>
    </w:p>
    <w:p w14:paraId="29FF912A"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4а) банци која порез и 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 </w:t>
      </w:r>
      <w:hyperlink r:id="rId93" w:anchor="c0066" w:history="1">
        <w:r w:rsidRPr="007B091A">
          <w:rPr>
            <w:rFonts w:ascii="Times New Roman" w:eastAsia="Times New Roman" w:hAnsi="Times New Roman" w:cs="Times New Roman"/>
            <w:lang w:val="sr-Cyrl-RS" w:eastAsia="sr-Latn-RS"/>
          </w:rPr>
          <w:t>члан 66.</w:t>
        </w:r>
      </w:hyperlink>
      <w:r w:rsidRPr="007B091A">
        <w:rPr>
          <w:rFonts w:ascii="Times New Roman" w:eastAsia="Times New Roman" w:hAnsi="Times New Roman" w:cs="Times New Roman"/>
          <w:lang w:val="sr-Cyrl-RS" w:eastAsia="sr-Latn-RS"/>
        </w:rPr>
        <w:t xml:space="preserve"> став 6); </w:t>
      </w:r>
    </w:p>
    <w:p w14:paraId="4C70AF6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5) </w:t>
      </w:r>
      <w:hyperlink r:id="rId94" w:history="1">
        <w:r w:rsidRPr="007B091A">
          <w:rPr>
            <w:rFonts w:ascii="Times New Roman" w:eastAsia="Times New Roman" w:hAnsi="Times New Roman" w:cs="Times New Roman"/>
            <w:lang w:val="sr-Cyrl-RS" w:eastAsia="sr-Latn-RS"/>
          </w:rPr>
          <w:t>брисана ("Сл. гласник РС", бр. 61/07)</w:t>
        </w:r>
      </w:hyperlink>
      <w:r w:rsidRPr="007B091A">
        <w:rPr>
          <w:rFonts w:ascii="Times New Roman" w:eastAsia="Times New Roman" w:hAnsi="Times New Roman" w:cs="Times New Roman"/>
          <w:lang w:val="sr-Cyrl-RS" w:eastAsia="sr-Latn-RS"/>
        </w:rPr>
        <w:t xml:space="preserve"> </w:t>
      </w:r>
    </w:p>
    <w:p w14:paraId="1A05F6A2"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6) органу надлежном за вођење заложног регистра покретних ствари, регистра непокретности, односно регистра блокираних рачуна, ако не упише заложно право пореског повериоца у прописаном року ( </w:t>
      </w:r>
      <w:hyperlink r:id="rId95" w:anchor="c0087" w:history="1">
        <w:r w:rsidRPr="007B091A">
          <w:rPr>
            <w:rFonts w:ascii="Times New Roman" w:eastAsia="Times New Roman" w:hAnsi="Times New Roman" w:cs="Times New Roman"/>
            <w:lang w:val="sr-Cyrl-RS" w:eastAsia="sr-Latn-RS"/>
          </w:rPr>
          <w:t>члан 87.</w:t>
        </w:r>
      </w:hyperlink>
      <w:r w:rsidRPr="007B091A">
        <w:rPr>
          <w:rFonts w:ascii="Times New Roman" w:eastAsia="Times New Roman" w:hAnsi="Times New Roman" w:cs="Times New Roman"/>
          <w:lang w:val="sr-Cyrl-RS" w:eastAsia="sr-Latn-RS"/>
        </w:rPr>
        <w:t xml:space="preserve"> став 5. и </w:t>
      </w:r>
      <w:hyperlink r:id="rId96" w:anchor="c0188" w:history="1">
        <w:r w:rsidRPr="007B091A">
          <w:rPr>
            <w:rFonts w:ascii="Times New Roman" w:eastAsia="Times New Roman" w:hAnsi="Times New Roman" w:cs="Times New Roman"/>
            <w:lang w:val="sr-Cyrl-RS" w:eastAsia="sr-Latn-RS"/>
          </w:rPr>
          <w:t>члан 188.</w:t>
        </w:r>
      </w:hyperlink>
      <w:r w:rsidRPr="007B091A">
        <w:rPr>
          <w:rFonts w:ascii="Times New Roman" w:eastAsia="Times New Roman" w:hAnsi="Times New Roman" w:cs="Times New Roman"/>
          <w:lang w:val="sr-Cyrl-RS" w:eastAsia="sr-Latn-RS"/>
        </w:rPr>
        <w:t xml:space="preserve"> ст. 1. и 4); </w:t>
      </w:r>
    </w:p>
    <w:p w14:paraId="71D3741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7) органу надлежном за вођење регистра непокретности, ако не достави, или не достави у прописаном року, Пореској управи тражени извод из јавних књига о непокретностима које су својина пореског обвезника и извештај да ли је уписана хипотека другог повериоца ( </w:t>
      </w:r>
      <w:hyperlink r:id="rId97" w:anchor="c0090" w:history="1">
        <w:r w:rsidRPr="007B091A">
          <w:rPr>
            <w:rFonts w:ascii="Times New Roman" w:eastAsia="Times New Roman" w:hAnsi="Times New Roman" w:cs="Times New Roman"/>
            <w:lang w:val="sr-Cyrl-RS" w:eastAsia="sr-Latn-RS"/>
          </w:rPr>
          <w:t>члан 90.</w:t>
        </w:r>
      </w:hyperlink>
      <w:r w:rsidRPr="007B091A">
        <w:rPr>
          <w:rFonts w:ascii="Times New Roman" w:eastAsia="Times New Roman" w:hAnsi="Times New Roman" w:cs="Times New Roman"/>
          <w:lang w:val="sr-Cyrl-RS" w:eastAsia="sr-Latn-RS"/>
        </w:rPr>
        <w:t xml:space="preserve"> став 2); </w:t>
      </w:r>
    </w:p>
    <w:p w14:paraId="581AD035"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8) банци, ако принудну наплату из новчаних средстава пореског обвезника не врши у складу са законом, или ако не изврши решење о наплати пореског дуга обвезника наплатом из средстава те банке у складу са законом ( </w:t>
      </w:r>
      <w:hyperlink r:id="rId98" w:anchor="c0095" w:history="1">
        <w:r w:rsidRPr="007B091A">
          <w:rPr>
            <w:rFonts w:ascii="Times New Roman" w:eastAsia="Times New Roman" w:hAnsi="Times New Roman" w:cs="Times New Roman"/>
            <w:lang w:val="sr-Cyrl-RS" w:eastAsia="sr-Latn-RS"/>
          </w:rPr>
          <w:t>члан 95.</w:t>
        </w:r>
      </w:hyperlink>
      <w:r w:rsidRPr="007B091A">
        <w:rPr>
          <w:rFonts w:ascii="Times New Roman" w:eastAsia="Times New Roman" w:hAnsi="Times New Roman" w:cs="Times New Roman"/>
          <w:lang w:val="sr-Cyrl-RS" w:eastAsia="sr-Latn-RS"/>
        </w:rPr>
        <w:t xml:space="preserve"> ст. 2. и 3); </w:t>
      </w:r>
    </w:p>
    <w:p w14:paraId="17B2605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8а) банци код које се води текући рачун, ако не поступи по решењу Пореске управе о преносу пореза и споредних пореских давања на одговарајуће уплатне рачуне јавних прихода ( </w:t>
      </w:r>
      <w:hyperlink r:id="rId99" w:anchor="c0096-01" w:history="1">
        <w:r w:rsidRPr="007B091A">
          <w:rPr>
            <w:rFonts w:ascii="Times New Roman" w:eastAsia="Times New Roman" w:hAnsi="Times New Roman" w:cs="Times New Roman"/>
            <w:lang w:val="sr-Cyrl-RS" w:eastAsia="sr-Latn-RS"/>
          </w:rPr>
          <w:t>члан 96а</w:t>
        </w:r>
      </w:hyperlink>
      <w:r w:rsidRPr="007B091A">
        <w:rPr>
          <w:rFonts w:ascii="Times New Roman" w:eastAsia="Times New Roman" w:hAnsi="Times New Roman" w:cs="Times New Roman"/>
          <w:lang w:val="sr-Cyrl-RS" w:eastAsia="sr-Latn-RS"/>
        </w:rPr>
        <w:t xml:space="preserve"> ст. 7. и 8.); </w:t>
      </w:r>
    </w:p>
    <w:p w14:paraId="3126B057"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9) банци или другом правном лицу, код којег се чувају хартије од вредности пореског обвезника, ако Пореској управи не достави или не достави у прописаном року податке о тим хартијама од вредности са проценом њихове вредности, односно ако у прописаном року не прода те хартије од вредности или их не прода под најбољим условима на тржишту, или ако остварена </w:t>
      </w:r>
      <w:r w:rsidRPr="007B091A">
        <w:rPr>
          <w:rFonts w:ascii="Times New Roman" w:eastAsia="Times New Roman" w:hAnsi="Times New Roman" w:cs="Times New Roman"/>
          <w:lang w:val="sr-Cyrl-RS" w:eastAsia="sr-Latn-RS"/>
        </w:rPr>
        <w:lastRenderedPageBreak/>
        <w:t xml:space="preserve">средства по одбитку прописане провизије и трошкова не уплати на рачун Пореске управе ( </w:t>
      </w:r>
      <w:hyperlink r:id="rId100" w:anchor="c0098" w:history="1">
        <w:r w:rsidRPr="007B091A">
          <w:rPr>
            <w:rFonts w:ascii="Times New Roman" w:eastAsia="Times New Roman" w:hAnsi="Times New Roman" w:cs="Times New Roman"/>
            <w:lang w:val="sr-Cyrl-RS" w:eastAsia="sr-Latn-RS"/>
          </w:rPr>
          <w:t>члан 98.</w:t>
        </w:r>
      </w:hyperlink>
      <w:r w:rsidRPr="007B091A">
        <w:rPr>
          <w:rFonts w:ascii="Times New Roman" w:eastAsia="Times New Roman" w:hAnsi="Times New Roman" w:cs="Times New Roman"/>
          <w:lang w:val="sr-Cyrl-RS" w:eastAsia="sr-Latn-RS"/>
        </w:rPr>
        <w:t xml:space="preserve"> ст. 3-5); </w:t>
      </w:r>
    </w:p>
    <w:p w14:paraId="3447BF1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9а) банци код које се води штедни улог, ако не поступи по решењу Пореске управе о преносу пореза и споредних пореских давања на одговарајуће уплатне рачуне јавних прихода ( </w:t>
      </w:r>
      <w:hyperlink r:id="rId101" w:anchor="c0098-01" w:history="1">
        <w:r w:rsidRPr="007B091A">
          <w:rPr>
            <w:rFonts w:ascii="Times New Roman" w:eastAsia="Times New Roman" w:hAnsi="Times New Roman" w:cs="Times New Roman"/>
            <w:lang w:val="sr-Cyrl-RS" w:eastAsia="sr-Latn-RS"/>
          </w:rPr>
          <w:t>члан 98а</w:t>
        </w:r>
      </w:hyperlink>
      <w:r w:rsidRPr="007B091A">
        <w:rPr>
          <w:rFonts w:ascii="Times New Roman" w:eastAsia="Times New Roman" w:hAnsi="Times New Roman" w:cs="Times New Roman"/>
          <w:lang w:val="sr-Cyrl-RS" w:eastAsia="sr-Latn-RS"/>
        </w:rPr>
        <w:t xml:space="preserve"> ст. 2. и 3.); </w:t>
      </w:r>
    </w:p>
    <w:p w14:paraId="3F79B143"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10) банци, ако не поступи по решењу Пореске управе о забрани располагања средствима на рачуну пореског обвезника ( </w:t>
      </w:r>
      <w:hyperlink r:id="rId102" w:anchor="c0132" w:history="1">
        <w:r w:rsidRPr="007B091A">
          <w:rPr>
            <w:rFonts w:ascii="Times New Roman" w:eastAsia="Times New Roman" w:hAnsi="Times New Roman" w:cs="Times New Roman"/>
            <w:lang w:val="sr-Cyrl-RS" w:eastAsia="sr-Latn-RS"/>
          </w:rPr>
          <w:t>члан 132.</w:t>
        </w:r>
      </w:hyperlink>
      <w:r w:rsidRPr="007B091A">
        <w:rPr>
          <w:rFonts w:ascii="Times New Roman" w:eastAsia="Times New Roman" w:hAnsi="Times New Roman" w:cs="Times New Roman"/>
          <w:lang w:val="sr-Cyrl-RS" w:eastAsia="sr-Latn-RS"/>
        </w:rPr>
        <w:t xml:space="preserve"> став 3. тачка 1); </w:t>
      </w:r>
    </w:p>
    <w:p w14:paraId="3A92391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11) државном органу и организацији, органу територијалне аутономије и локалне самоуправе, ако Пореској управи не достави чињенице које је дознало обављајући послове из свог делокруга, а које указују на могућност да пореска обавеза није испуњена ( </w:t>
      </w:r>
      <w:hyperlink r:id="rId103" w:anchor="c0158" w:history="1">
        <w:r w:rsidRPr="007B091A">
          <w:rPr>
            <w:rFonts w:ascii="Times New Roman" w:eastAsia="Times New Roman" w:hAnsi="Times New Roman" w:cs="Times New Roman"/>
            <w:lang w:val="sr-Cyrl-RS" w:eastAsia="sr-Latn-RS"/>
          </w:rPr>
          <w:t>члан 158</w:t>
        </w:r>
      </w:hyperlink>
      <w:r w:rsidRPr="007B091A">
        <w:rPr>
          <w:rFonts w:ascii="Times New Roman" w:eastAsia="Times New Roman" w:hAnsi="Times New Roman" w:cs="Times New Roman"/>
          <w:lang w:val="sr-Cyrl-RS" w:eastAsia="sr-Latn-RS"/>
        </w:rPr>
        <w:t xml:space="preserve">); </w:t>
      </w:r>
    </w:p>
    <w:p w14:paraId="16A635AD"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11а) </w:t>
      </w:r>
      <w:hyperlink r:id="rId104" w:anchor="c0091" w:history="1">
        <w:r w:rsidRPr="007B091A">
          <w:rPr>
            <w:rFonts w:ascii="Times New Roman" w:eastAsia="Times New Roman" w:hAnsi="Times New Roman" w:cs="Times New Roman"/>
            <w:lang w:val="sr-Cyrl-RS" w:eastAsia="sr-Latn-RS"/>
          </w:rPr>
          <w:t>брисана ("Сл. гласник РС", бр. 30/18)</w:t>
        </w:r>
      </w:hyperlink>
      <w:r w:rsidRPr="007B091A">
        <w:rPr>
          <w:rFonts w:ascii="Times New Roman" w:eastAsia="Times New Roman" w:hAnsi="Times New Roman" w:cs="Times New Roman"/>
          <w:lang w:val="sr-Cyrl-RS" w:eastAsia="sr-Latn-RS"/>
        </w:rPr>
        <w:t xml:space="preserve"> </w:t>
      </w:r>
    </w:p>
    <w:p w14:paraId="0165F868"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11б) државном органу и организацији, ако на захтев органа јединице локалне самоуправе, у року од 30 дана од дана пријема захтева, не достави податке којима располаже вршећи послове из своје надлежности, а који су од значаја за утврђивање изворних прихода јединице локалне самоуправе, односно које за те податке јединици локалне самоуправе наплати таксу или други трошак ( </w:t>
      </w:r>
      <w:hyperlink r:id="rId105" w:anchor="c0159-02" w:history="1">
        <w:r w:rsidRPr="007B091A">
          <w:rPr>
            <w:rFonts w:ascii="Times New Roman" w:eastAsia="Times New Roman" w:hAnsi="Times New Roman" w:cs="Times New Roman"/>
            <w:lang w:val="sr-Cyrl-RS" w:eastAsia="sr-Latn-RS"/>
          </w:rPr>
          <w:t>члан 159б</w:t>
        </w:r>
      </w:hyperlink>
      <w:r w:rsidRPr="007B091A">
        <w:rPr>
          <w:rFonts w:ascii="Times New Roman" w:eastAsia="Times New Roman" w:hAnsi="Times New Roman" w:cs="Times New Roman"/>
          <w:lang w:val="sr-Cyrl-RS" w:eastAsia="sr-Latn-RS"/>
        </w:rPr>
        <w:t xml:space="preserve">); </w:t>
      </w:r>
    </w:p>
    <w:p w14:paraId="3FF756FE"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12) банци, ако не обустави, или не обустави у прописаном року све трансакције преко рачуна правног лица, предузетника или физичког лица који нису доставили доказ о извршеној регистрацији ( </w:t>
      </w:r>
      <w:hyperlink r:id="rId106" w:anchor="c0185" w:history="1">
        <w:r w:rsidRPr="007B091A">
          <w:rPr>
            <w:rFonts w:ascii="Times New Roman" w:eastAsia="Times New Roman" w:hAnsi="Times New Roman" w:cs="Times New Roman"/>
            <w:lang w:val="sr-Cyrl-RS" w:eastAsia="sr-Latn-RS"/>
          </w:rPr>
          <w:t>члан 185.</w:t>
        </w:r>
      </w:hyperlink>
      <w:r w:rsidRPr="007B091A">
        <w:rPr>
          <w:rFonts w:ascii="Times New Roman" w:eastAsia="Times New Roman" w:hAnsi="Times New Roman" w:cs="Times New Roman"/>
          <w:lang w:val="sr-Cyrl-RS" w:eastAsia="sr-Latn-RS"/>
        </w:rPr>
        <w:t xml:space="preserve"> став 2); </w:t>
      </w:r>
    </w:p>
    <w:p w14:paraId="0ED1245F"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13) банци, ако не поступи по решењу о принудној наплати из новчаних потраживања пореског обвезника и не изврши пренос средстава са рачуна његовог дужника на прописани уплатни рачун јавних прихода, односно ако не изврши решење о принудној наплати дугованог износа непосредно из средстава те банке у складу са законом ( </w:t>
      </w:r>
      <w:hyperlink r:id="rId107" w:anchor="c0189" w:history="1">
        <w:r w:rsidRPr="007B091A">
          <w:rPr>
            <w:rFonts w:ascii="Times New Roman" w:eastAsia="Times New Roman" w:hAnsi="Times New Roman" w:cs="Times New Roman"/>
            <w:lang w:val="sr-Cyrl-RS" w:eastAsia="sr-Latn-RS"/>
          </w:rPr>
          <w:t>члан 189</w:t>
        </w:r>
      </w:hyperlink>
      <w:r w:rsidRPr="007B091A">
        <w:rPr>
          <w:rFonts w:ascii="Times New Roman" w:eastAsia="Times New Roman" w:hAnsi="Times New Roman" w:cs="Times New Roman"/>
          <w:lang w:val="sr-Cyrl-RS" w:eastAsia="sr-Latn-RS"/>
        </w:rPr>
        <w:t xml:space="preserve">); </w:t>
      </w:r>
    </w:p>
    <w:p w14:paraId="086D0424"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14) органу надлежном за евиденцију непокретности и покретних ствари у државној својини ако у прописаном року не преузме у државину непокретности и покретне ствари пренете у својину Републике ( </w:t>
      </w:r>
      <w:hyperlink r:id="rId108" w:anchor="c0104" w:history="1">
        <w:r w:rsidRPr="007B091A">
          <w:rPr>
            <w:rFonts w:ascii="Times New Roman" w:eastAsia="Times New Roman" w:hAnsi="Times New Roman" w:cs="Times New Roman"/>
            <w:lang w:val="sr-Cyrl-RS" w:eastAsia="sr-Latn-RS"/>
          </w:rPr>
          <w:t>члан 104.</w:t>
        </w:r>
      </w:hyperlink>
      <w:r w:rsidRPr="007B091A">
        <w:rPr>
          <w:rFonts w:ascii="Times New Roman" w:eastAsia="Times New Roman" w:hAnsi="Times New Roman" w:cs="Times New Roman"/>
          <w:lang w:val="sr-Cyrl-RS" w:eastAsia="sr-Latn-RS"/>
        </w:rPr>
        <w:t xml:space="preserve"> став 19. и </w:t>
      </w:r>
      <w:hyperlink r:id="rId109" w:anchor="c0110" w:history="1">
        <w:r w:rsidRPr="007B091A">
          <w:rPr>
            <w:rFonts w:ascii="Times New Roman" w:eastAsia="Times New Roman" w:hAnsi="Times New Roman" w:cs="Times New Roman"/>
            <w:lang w:val="sr-Cyrl-RS" w:eastAsia="sr-Latn-RS"/>
          </w:rPr>
          <w:t>члан 110.</w:t>
        </w:r>
      </w:hyperlink>
      <w:r w:rsidRPr="007B091A">
        <w:rPr>
          <w:rFonts w:ascii="Times New Roman" w:eastAsia="Times New Roman" w:hAnsi="Times New Roman" w:cs="Times New Roman"/>
          <w:lang w:val="sr-Cyrl-RS" w:eastAsia="sr-Latn-RS"/>
        </w:rPr>
        <w:t xml:space="preserve"> став 11). </w:t>
      </w:r>
    </w:p>
    <w:p w14:paraId="59449252" w14:textId="77777777" w:rsidR="0080798B" w:rsidRPr="007B091A" w:rsidRDefault="0080798B" w:rsidP="001837AA">
      <w:pPr>
        <w:spacing w:after="0" w:line="240" w:lineRule="auto"/>
        <w:ind w:firstLine="720"/>
        <w:jc w:val="both"/>
        <w:rPr>
          <w:rFonts w:ascii="Times New Roman" w:eastAsia="Times New Roman" w:hAnsi="Times New Roman" w:cs="Times New Roman"/>
          <w:lang w:val="sr-Cyrl-RS" w:eastAsia="sr-Latn-RS"/>
        </w:rPr>
      </w:pPr>
    </w:p>
    <w:p w14:paraId="36AE4B4D"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Члан 182а </w:t>
      </w:r>
    </w:p>
    <w:p w14:paraId="578B97F2" w14:textId="77777777" w:rsidR="001837AA" w:rsidRPr="007B091A" w:rsidRDefault="001837AA" w:rsidP="001837AA">
      <w:pPr>
        <w:spacing w:after="0" w:line="240" w:lineRule="auto"/>
        <w:ind w:firstLine="720"/>
        <w:jc w:val="both"/>
        <w:rPr>
          <w:rFonts w:ascii="Times New Roman" w:eastAsia="Calibri" w:hAnsi="Times New Roman" w:cs="Times New Roman"/>
          <w:lang w:val="sr-Cyrl-RS"/>
        </w:rPr>
      </w:pPr>
      <w:r w:rsidRPr="007B091A">
        <w:rPr>
          <w:rFonts w:ascii="Times New Roman" w:eastAsia="Times New Roman" w:hAnsi="Times New Roman" w:cs="Times New Roman"/>
          <w:lang w:val="sr-Cyrl-RS" w:eastAsia="sr-Latn-RS"/>
        </w:rPr>
        <w:t xml:space="preserve">Ако порески обвезник у року од две године од дана правоснажности осуђујуће пресуде за прекршај из </w:t>
      </w:r>
      <w:r w:rsidRPr="007B091A">
        <w:rPr>
          <w:rFonts w:ascii="Times New Roman" w:eastAsia="Times New Roman" w:hAnsi="Times New Roman" w:cs="Times New Roman"/>
          <w:strike/>
          <w:lang w:val="sr-Cyrl-RS" w:eastAsia="sr-Latn-RS"/>
        </w:rPr>
        <w:t>члана</w:t>
      </w:r>
      <w:r w:rsidRPr="007B091A">
        <w:rPr>
          <w:rFonts w:ascii="Times New Roman" w:eastAsia="Calibri" w:hAnsi="Times New Roman" w:cs="Times New Roman"/>
          <w:strike/>
          <w:lang w:val="sr-Cyrl-RS"/>
        </w:rPr>
        <w:t xml:space="preserve"> </w:t>
      </w:r>
      <w:r w:rsidRPr="007B091A">
        <w:rPr>
          <w:rFonts w:ascii="Times New Roman" w:eastAsia="Times New Roman" w:hAnsi="Times New Roman" w:cs="Times New Roman"/>
          <w:strike/>
          <w:color w:val="282828"/>
          <w:lang w:val="sr-Cyrl-RS"/>
        </w:rPr>
        <w:t>177. ст. 1, 2, 3. и 5</w:t>
      </w:r>
      <w:r w:rsidRPr="007B091A">
        <w:rPr>
          <w:rFonts w:ascii="Times New Roman" w:eastAsia="Calibri" w:hAnsi="Times New Roman" w:cs="Times New Roman"/>
          <w:lang w:val="sr-Cyrl-RS"/>
        </w:rPr>
        <w:t xml:space="preserve">. </w:t>
      </w:r>
      <w:r w:rsidR="0080798B" w:rsidRPr="007B091A">
        <w:rPr>
          <w:rFonts w:ascii="Times New Roman" w:eastAsia="Calibri" w:hAnsi="Times New Roman" w:cs="Times New Roman"/>
          <w:lang w:val="sr-Cyrl-RS"/>
        </w:rPr>
        <w:t xml:space="preserve">ЧЛАНА </w:t>
      </w:r>
      <w:r w:rsidR="0080798B" w:rsidRPr="007B091A">
        <w:rPr>
          <w:rFonts w:ascii="Times New Roman" w:eastAsia="Times New Roman" w:hAnsi="Times New Roman" w:cs="Times New Roman"/>
          <w:lang w:val="sr-Cyrl-RS" w:eastAsia="sr-Latn-RS"/>
        </w:rPr>
        <w:t>177. СТ. 1, 2, 3. 4. И 6</w:t>
      </w:r>
      <w:r w:rsidRPr="007B091A">
        <w:rPr>
          <w:rFonts w:ascii="Times New Roman" w:eastAsia="Times New Roman" w:hAnsi="Times New Roman" w:cs="Times New Roman"/>
          <w:lang w:val="sr-Cyrl-RS" w:eastAsia="sr-Latn-RS"/>
        </w:rPr>
        <w:t>. овог закона учини исти прекршај, може му се, уз новчану казну, изрећи и заштитна мера забране вршења одређених делатности у трајању од шест месеци до три године.</w:t>
      </w:r>
    </w:p>
    <w:p w14:paraId="215109FD" w14:textId="77777777" w:rsidR="001837A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Ако одговорно лице у пореском обвезнику - правном лицу из става 1. овог члана, у року од две</w:t>
      </w:r>
      <w:r w:rsidRPr="007B091A">
        <w:rPr>
          <w:rFonts w:ascii="Times New Roman" w:eastAsia="Calibri" w:hAnsi="Times New Roman" w:cs="Times New Roman"/>
          <w:lang w:val="sr-Cyrl-RS"/>
        </w:rPr>
        <w:t xml:space="preserve"> године од дана </w:t>
      </w:r>
      <w:r w:rsidRPr="007B091A">
        <w:rPr>
          <w:rFonts w:ascii="Times New Roman" w:eastAsia="Times New Roman" w:hAnsi="Times New Roman" w:cs="Times New Roman"/>
          <w:lang w:val="sr-Cyrl-RS" w:eastAsia="sr-Latn-RS"/>
        </w:rPr>
        <w:t>правоснажности</w:t>
      </w:r>
      <w:r w:rsidRPr="007B091A">
        <w:rPr>
          <w:rFonts w:ascii="Times New Roman" w:eastAsia="Calibri" w:hAnsi="Times New Roman" w:cs="Times New Roman"/>
          <w:lang w:val="sr-Cyrl-RS"/>
        </w:rPr>
        <w:t xml:space="preserve"> осуђујуће пресуде за прекршај из </w:t>
      </w:r>
      <w:r w:rsidRPr="007B091A">
        <w:rPr>
          <w:rFonts w:ascii="Times New Roman" w:eastAsia="Calibri" w:hAnsi="Times New Roman" w:cs="Times New Roman"/>
          <w:strike/>
          <w:lang w:val="sr-Cyrl-RS"/>
        </w:rPr>
        <w:t xml:space="preserve">члана </w:t>
      </w:r>
      <w:r w:rsidRPr="007B091A">
        <w:rPr>
          <w:rFonts w:ascii="Times New Roman" w:eastAsia="Times New Roman" w:hAnsi="Times New Roman" w:cs="Times New Roman"/>
          <w:strike/>
          <w:color w:val="282828"/>
          <w:lang w:val="sr-Cyrl-RS"/>
        </w:rPr>
        <w:t>177. ст. 1, 2, 3. и 5.</w:t>
      </w:r>
      <w:r w:rsidRPr="007B091A">
        <w:rPr>
          <w:rFonts w:ascii="Times New Roman" w:eastAsia="Calibri" w:hAnsi="Times New Roman" w:cs="Times New Roman"/>
          <w:lang w:val="sr-Cyrl-RS"/>
        </w:rPr>
        <w:t xml:space="preserve"> </w:t>
      </w:r>
      <w:r w:rsidR="0080798B" w:rsidRPr="007B091A">
        <w:rPr>
          <w:rFonts w:ascii="Times New Roman" w:eastAsia="Calibri" w:hAnsi="Times New Roman" w:cs="Times New Roman"/>
          <w:lang w:val="sr-Cyrl-RS"/>
        </w:rPr>
        <w:t xml:space="preserve">ЧЛАНА </w:t>
      </w:r>
      <w:r w:rsidR="0080798B" w:rsidRPr="007B091A">
        <w:rPr>
          <w:rFonts w:ascii="Times New Roman" w:eastAsia="Times New Roman" w:hAnsi="Times New Roman" w:cs="Times New Roman"/>
          <w:lang w:val="sr-Cyrl-RS" w:eastAsia="sr-Latn-RS"/>
        </w:rPr>
        <w:t>177. СТ. 1, 2, 3. 4. И 6</w:t>
      </w:r>
      <w:r w:rsidRPr="007B091A">
        <w:rPr>
          <w:rFonts w:ascii="Times New Roman" w:eastAsia="Times New Roman" w:hAnsi="Times New Roman" w:cs="Times New Roman"/>
          <w:lang w:val="sr-Cyrl-RS" w:eastAsia="sr-Latn-RS"/>
        </w:rPr>
        <w:t>. овог закона учини исти прекршај, може се, уз новчану казну, изрећи и забрана одговорном лицу да врши одређене послове у трајању од шест месеци до три године.</w:t>
      </w:r>
    </w:p>
    <w:p w14:paraId="3CF8F80A" w14:textId="77777777" w:rsidR="001E1DFC" w:rsidRPr="007B091A" w:rsidRDefault="001E1DFC" w:rsidP="001837AA">
      <w:pPr>
        <w:spacing w:after="0" w:line="240" w:lineRule="auto"/>
        <w:ind w:firstLine="720"/>
        <w:jc w:val="both"/>
        <w:rPr>
          <w:rFonts w:ascii="Times New Roman" w:eastAsia="Calibri" w:hAnsi="Times New Roman" w:cs="Times New Roman"/>
          <w:lang w:val="sr-Cyrl-RS"/>
        </w:rPr>
      </w:pPr>
    </w:p>
    <w:p w14:paraId="36507C43" w14:textId="77777777" w:rsidR="001837AA" w:rsidRPr="007B091A" w:rsidRDefault="001837AA"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Члан 182б</w:t>
      </w:r>
    </w:p>
    <w:p w14:paraId="48BBEE0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Против лица које учини радњу, односно пропуст, у вези са порезом чије утврђивање обавља сам порески обвезник који се сматрају пореским прекршајем из члана 177, члана 179. став 1. тач. 2б) и 3) и став 3. у вези са ставом 1. тачка 3) тог члана, као и </w:t>
      </w:r>
      <w:r w:rsidRPr="007B091A">
        <w:rPr>
          <w:rFonts w:ascii="Times New Roman" w:eastAsia="Times New Roman" w:hAnsi="Times New Roman" w:cs="Times New Roman"/>
          <w:strike/>
          <w:lang w:val="sr-Cyrl-RS" w:eastAsia="sr-Latn-RS"/>
        </w:rPr>
        <w:t>члана 180. тач. 5) и 6)</w:t>
      </w:r>
      <w:r w:rsidRPr="007B091A">
        <w:rPr>
          <w:rFonts w:ascii="Times New Roman" w:eastAsia="Times New Roman" w:hAnsi="Times New Roman" w:cs="Times New Roman"/>
          <w:lang w:val="sr-Cyrl-RS" w:eastAsia="sr-Latn-RS"/>
        </w:rPr>
        <w:t xml:space="preserve"> ЧЛАНА 180.</w:t>
      </w:r>
      <w:r w:rsidR="0080798B" w:rsidRPr="007B091A">
        <w:rPr>
          <w:rFonts w:ascii="Times New Roman" w:eastAsia="Times New Roman" w:hAnsi="Times New Roman" w:cs="Times New Roman"/>
          <w:lang w:val="sr-Cyrl-RS" w:eastAsia="sr-Latn-RS"/>
        </w:rPr>
        <w:t xml:space="preserve"> </w:t>
      </w:r>
      <w:r w:rsidRPr="007B091A">
        <w:rPr>
          <w:rFonts w:ascii="Times New Roman" w:eastAsia="Times New Roman" w:hAnsi="Times New Roman" w:cs="Times New Roman"/>
          <w:lang w:val="sr-Cyrl-RS" w:eastAsia="sr-Latn-RS"/>
        </w:rPr>
        <w:t>СТ</w:t>
      </w:r>
      <w:r w:rsidR="0080798B" w:rsidRPr="007B091A">
        <w:rPr>
          <w:rFonts w:ascii="Times New Roman" w:eastAsia="Times New Roman" w:hAnsi="Times New Roman" w:cs="Times New Roman"/>
          <w:lang w:val="sr-Cyrl-RS" w:eastAsia="sr-Latn-RS"/>
        </w:rPr>
        <w:t xml:space="preserve">АВ </w:t>
      </w:r>
      <w:r w:rsidRPr="007B091A">
        <w:rPr>
          <w:rFonts w:ascii="Times New Roman" w:eastAsia="Times New Roman" w:hAnsi="Times New Roman" w:cs="Times New Roman"/>
          <w:lang w:val="sr-Cyrl-RS" w:eastAsia="sr-Latn-RS"/>
        </w:rPr>
        <w:t>1. ТАЧ. 5) И 6) И СТАВ 3. овог закона, неће се подносити захтев за покретање прекршајног поступка, ако то лице, пре предузимања било које радње пореског органа у вези учињене радње или пропуста,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и истовремено плати дуговани износ пореза увећан за обрачунату камату из члана 75. овог закона.</w:t>
      </w:r>
    </w:p>
    <w:p w14:paraId="6CA68A21" w14:textId="77777777" w:rsidR="001837AA" w:rsidRPr="007B091A" w:rsidRDefault="001837AA" w:rsidP="001837AA">
      <w:pPr>
        <w:spacing w:after="0" w:line="240" w:lineRule="auto"/>
        <w:ind w:firstLine="720"/>
        <w:jc w:val="both"/>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Против лица које учини радњу, односно пропуст из става 1. овог члана, у вези са порезом који се утврђује решењем, неће се подносити захтев за покретање прекршајног поступка, ако то лице, пре предузимања било које радње пореског органа у вези са учињеном радњом или пропустом,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као и утврђени износ пореза плати у прописаном року.</w:t>
      </w:r>
    </w:p>
    <w:p w14:paraId="4C0E1829" w14:textId="77777777" w:rsidR="0080798B" w:rsidRPr="007B091A" w:rsidRDefault="0080798B" w:rsidP="001837AA">
      <w:pPr>
        <w:spacing w:after="0" w:line="240" w:lineRule="auto"/>
        <w:ind w:firstLine="720"/>
        <w:jc w:val="both"/>
        <w:rPr>
          <w:rFonts w:ascii="Times New Roman" w:eastAsia="Times New Roman" w:hAnsi="Times New Roman" w:cs="Times New Roman"/>
          <w:lang w:val="sr-Cyrl-RS" w:eastAsia="sr-Latn-RS"/>
        </w:rPr>
      </w:pPr>
    </w:p>
    <w:p w14:paraId="53C1C69E" w14:textId="77777777" w:rsidR="001837AA" w:rsidRPr="007B091A" w:rsidRDefault="0080798B" w:rsidP="001837AA">
      <w:pPr>
        <w:keepNext/>
        <w:keepLines/>
        <w:spacing w:after="0" w:line="240" w:lineRule="auto"/>
        <w:jc w:val="center"/>
        <w:outlineLvl w:val="1"/>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lastRenderedPageBreak/>
        <w:t>ПРЕЛАЗНЕ</w:t>
      </w:r>
      <w:r w:rsidR="001837AA" w:rsidRPr="007B091A">
        <w:rPr>
          <w:rFonts w:ascii="Times New Roman" w:eastAsia="Times New Roman" w:hAnsi="Times New Roman" w:cs="Times New Roman"/>
          <w:lang w:val="sr-Cyrl-RS" w:eastAsia="sr-Latn-RS"/>
        </w:rPr>
        <w:t xml:space="preserve"> ОДРЕДБЕ ЗАКОНА</w:t>
      </w:r>
    </w:p>
    <w:p w14:paraId="4BED808D" w14:textId="77777777" w:rsidR="0080798B" w:rsidRPr="007B091A" w:rsidRDefault="0080798B" w:rsidP="001837AA">
      <w:pPr>
        <w:keepNext/>
        <w:keepLines/>
        <w:spacing w:after="0" w:line="240" w:lineRule="auto"/>
        <w:jc w:val="center"/>
        <w:outlineLvl w:val="1"/>
        <w:rPr>
          <w:rFonts w:ascii="Times New Roman" w:eastAsia="Times New Roman" w:hAnsi="Times New Roman" w:cs="Times New Roman"/>
          <w:lang w:val="sr-Cyrl-RS" w:eastAsia="sr-Latn-RS"/>
        </w:rPr>
      </w:pPr>
    </w:p>
    <w:p w14:paraId="7169834D" w14:textId="77777777" w:rsidR="001837AA" w:rsidRPr="007B091A" w:rsidRDefault="001837AA" w:rsidP="001837AA">
      <w:pPr>
        <w:spacing w:after="0" w:line="240" w:lineRule="auto"/>
        <w:jc w:val="center"/>
        <w:rPr>
          <w:rFonts w:ascii="Times New Roman" w:eastAsia="Times New Roman" w:hAnsi="Times New Roman" w:cs="Times New Roman"/>
          <w:lang w:val="sr-Cyrl-RS" w:eastAsia="sr-Latn-RS"/>
        </w:rPr>
      </w:pPr>
      <w:r w:rsidRPr="007B091A">
        <w:rPr>
          <w:rFonts w:ascii="Times New Roman" w:eastAsia="Times New Roman" w:hAnsi="Times New Roman" w:cs="Times New Roman"/>
          <w:lang w:val="sr-Cyrl-RS" w:eastAsia="sr-Latn-RS"/>
        </w:rPr>
        <w:t xml:space="preserve">ЧЛАН </w:t>
      </w:r>
      <w:r w:rsidR="00755665">
        <w:rPr>
          <w:rFonts w:ascii="Times New Roman" w:eastAsia="Times New Roman" w:hAnsi="Times New Roman" w:cs="Times New Roman"/>
          <w:lang w:val="sr-Cyrl-RS" w:eastAsia="sr-Latn-RS"/>
        </w:rPr>
        <w:t>41</w:t>
      </w:r>
      <w:r w:rsidRPr="007B091A">
        <w:rPr>
          <w:rFonts w:ascii="Times New Roman" w:eastAsia="Times New Roman" w:hAnsi="Times New Roman" w:cs="Times New Roman"/>
          <w:lang w:val="sr-Cyrl-RS" w:eastAsia="sr-Latn-RS"/>
        </w:rPr>
        <w:t>.</w:t>
      </w:r>
    </w:p>
    <w:p w14:paraId="77DF1841"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bookmarkStart w:id="22" w:name="_Hlk169518202"/>
      <w:r w:rsidRPr="007B091A">
        <w:rPr>
          <w:rFonts w:ascii="Times New Roman" w:eastAsia="Calibri" w:hAnsi="Times New Roman" w:cs="Times New Roman"/>
          <w:lang w:val="sr-Cyrl-RS"/>
        </w:rPr>
        <w:t xml:space="preserve">ОТПИСУЈУ СЕ ПОРЕСКИ ДУГ, СПОРЕДНА ПОРЕСКА ДАВАЊА И ПРЕПЛАТА ПОРЕСКИХ ОБВЕЗНИКА: </w:t>
      </w:r>
    </w:p>
    <w:bookmarkEnd w:id="22"/>
    <w:p w14:paraId="44B27C69"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1) БРИСАНИХ ИЗ ПРОПИСАНОГ РЕГИСТРА ДО ДАНА 31. ДЕЦЕМБРА 2024. ГОДИНЕ НА ОСНОВУ РЕШЕЊА СУДА ДОНЕТОГ У СТЕЧАЈНОМ ПОСТУПКУ У СКЛАДУ СА ЗАКОНОМ КОЈИМ СЕ УРЕЂУЈЕ СТЕЧАЈ;</w:t>
      </w:r>
    </w:p>
    <w:p w14:paraId="0E5B994C"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2) БРИСАНИХ ИЗ ПРОПИСАНОГ РЕГИСТРА ДО ДАНА 31.</w:t>
      </w:r>
      <w:r w:rsidRPr="007B091A">
        <w:rPr>
          <w:rFonts w:ascii="Times New Roman" w:hAnsi="Times New Roman" w:cs="Times New Roman"/>
        </w:rPr>
        <w:t xml:space="preserve"> </w:t>
      </w:r>
      <w:r w:rsidRPr="007B091A">
        <w:rPr>
          <w:rFonts w:ascii="Times New Roman" w:eastAsia="Calibri" w:hAnsi="Times New Roman" w:cs="Times New Roman"/>
          <w:lang w:val="sr-Cyrl-RS"/>
        </w:rPr>
        <w:t>ДЕЦЕМБРА 2019. ГОДИНЕ ПО ОКОНЧАНОМ ПОСТУПКУ ЛИКВИДАЦИЈЕ ИЛИ ПРИНУДНЕ ЛИКВИДАЦИЈЕ У СКЛАДУ СА ЗАКОНОМ КОЈИМ СЕ УРЕЂУЈУ ПРИВРЕДНА ДРУШТВА,</w:t>
      </w:r>
    </w:p>
    <w:p w14:paraId="6B14A138"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3) БРИСАНИХ ИЗ РЕГИСТРА ПРИВРЕДНИХ ДРУШТАВА КОЈИ ВОДИ АГЕНЦИЈА ЗА ПРИВРЕДНЕ РЕГИСТРЕ ДО ДАНА 31.</w:t>
      </w:r>
      <w:r w:rsidRPr="007B091A">
        <w:rPr>
          <w:rFonts w:ascii="Times New Roman" w:hAnsi="Times New Roman" w:cs="Times New Roman"/>
        </w:rPr>
        <w:t xml:space="preserve"> </w:t>
      </w:r>
      <w:r w:rsidRPr="007B091A">
        <w:rPr>
          <w:rFonts w:ascii="Times New Roman" w:eastAsia="Calibri" w:hAnsi="Times New Roman" w:cs="Times New Roman"/>
          <w:lang w:val="sr-Cyrl-RS"/>
        </w:rPr>
        <w:t xml:space="preserve">ДЕЦЕМБРА 2019. ГОДИНЕ ПО СЛУЖБЕНОЈ ДУЖНОСТИ ЗБОГ НЕУСАГЛАШАВАЊА СА ЗАКОНОМ КОЈИМ СЕ УРЕЂУЈУ ПРИВРЕДНА ДРУШТВА; </w:t>
      </w:r>
    </w:p>
    <w:p w14:paraId="1179CC6B"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4) БРИСАНИХ ДО ДАНА 31.</w:t>
      </w:r>
      <w:r w:rsidRPr="007B091A">
        <w:rPr>
          <w:rFonts w:ascii="Times New Roman" w:hAnsi="Times New Roman" w:cs="Times New Roman"/>
        </w:rPr>
        <w:t xml:space="preserve"> </w:t>
      </w:r>
      <w:r w:rsidRPr="007B091A">
        <w:rPr>
          <w:rFonts w:ascii="Times New Roman" w:eastAsia="Calibri" w:hAnsi="Times New Roman" w:cs="Times New Roman"/>
          <w:lang w:val="sr-Cyrl-RS"/>
        </w:rPr>
        <w:t>ДЕЦЕМБРА 2014. ГОДИНЕ УСЛЕД ГУБИТКА СВОЈСТВА ПРЕДУЗЕТНИКА У СКЛАДУ СА ЗАКОНОМ КОЈИМ СЕ УРЕЂУЈУ ПРИВРЕДНА ДРУШТВА;</w:t>
      </w:r>
    </w:p>
    <w:p w14:paraId="08A3EE14"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5) УПИСАНИХ У КЊИГУ УМРЛИХ ЗАКЉУЧНО СА 31.</w:t>
      </w:r>
      <w:r w:rsidRPr="007B091A">
        <w:rPr>
          <w:rFonts w:ascii="Times New Roman" w:hAnsi="Times New Roman" w:cs="Times New Roman"/>
        </w:rPr>
        <w:t xml:space="preserve"> </w:t>
      </w:r>
      <w:r w:rsidRPr="007B091A">
        <w:rPr>
          <w:rFonts w:ascii="Times New Roman" w:eastAsia="Calibri" w:hAnsi="Times New Roman" w:cs="Times New Roman"/>
          <w:lang w:val="sr-Cyrl-RS"/>
        </w:rPr>
        <w:t>ДЕЦЕМБРА 2014. ГОДИНЕ.</w:t>
      </w:r>
    </w:p>
    <w:p w14:paraId="13F13A81" w14:textId="7BC3150B"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ПОРЕСКИ ДУГ, СПОРЕДНА ПОРЕСКА ДАВАЊА И ПРЕПЛАТА ПОРЕСКИХ ОБВЕЗНИКА ИЗ СТАВ</w:t>
      </w:r>
      <w:r w:rsidR="003F07D4">
        <w:rPr>
          <w:rFonts w:ascii="Times New Roman" w:eastAsia="Calibri" w:hAnsi="Times New Roman" w:cs="Times New Roman"/>
          <w:lang w:val="en-US"/>
        </w:rPr>
        <w:t>A</w:t>
      </w:r>
      <w:r w:rsidRPr="007B091A">
        <w:rPr>
          <w:rFonts w:ascii="Times New Roman" w:eastAsia="Calibri" w:hAnsi="Times New Roman" w:cs="Times New Roman"/>
          <w:lang w:val="sr-Cyrl-RS"/>
        </w:rPr>
        <w:t xml:space="preserve"> 1. ТАЧ. 2) ДО 5) ОТПИСУЈУ СЕ ПОД УСЛОВОМ ДА ДО ДАНА 31.</w:t>
      </w:r>
      <w:r w:rsidRPr="007B091A">
        <w:rPr>
          <w:rFonts w:ascii="Times New Roman" w:hAnsi="Times New Roman" w:cs="Times New Roman"/>
        </w:rPr>
        <w:t xml:space="preserve"> </w:t>
      </w:r>
      <w:r w:rsidRPr="007B091A">
        <w:rPr>
          <w:rFonts w:ascii="Times New Roman" w:eastAsia="Calibri" w:hAnsi="Times New Roman" w:cs="Times New Roman"/>
          <w:lang w:val="sr-Cyrl-RS"/>
        </w:rPr>
        <w:t xml:space="preserve">ДЕЦЕМБРА 2024. ГОДИНЕ НИЈЕ: </w:t>
      </w:r>
    </w:p>
    <w:p w14:paraId="285E140C" w14:textId="77777777" w:rsidR="00D42BEC" w:rsidRPr="00110E4C" w:rsidRDefault="00D42BEC" w:rsidP="00D42BEC">
      <w:pPr>
        <w:spacing w:after="0" w:line="240" w:lineRule="auto"/>
        <w:ind w:firstLine="720"/>
        <w:jc w:val="both"/>
        <w:rPr>
          <w:rFonts w:ascii="Times New Roman" w:eastAsia="Calibri" w:hAnsi="Times New Roman" w:cs="Times New Roman"/>
          <w:lang w:val="sr-Cyrl-RS"/>
        </w:rPr>
      </w:pPr>
      <w:r w:rsidRPr="00D42BEC">
        <w:rPr>
          <w:rFonts w:ascii="Times New Roman" w:eastAsia="Calibri" w:hAnsi="Times New Roman" w:cs="Times New Roman"/>
          <w:lang w:val="sr-Cyrl-RS"/>
        </w:rPr>
        <w:t xml:space="preserve">1) УТВРЂЕНА ОДГОВОРНОСТ ДРУГОГ ЛИЦА ЗА ИСПУЊЕЊЕ ТИХ ОБАВЕЗА, </w:t>
      </w:r>
      <w:r w:rsidRPr="00110E4C">
        <w:rPr>
          <w:rFonts w:ascii="Times New Roman" w:eastAsia="Calibri" w:hAnsi="Times New Roman" w:cs="Times New Roman"/>
          <w:lang w:val="sr-Cyrl-RS"/>
        </w:rPr>
        <w:t xml:space="preserve">ОДНОСНО НИЈЕ ЗАПОЧЕТ ПОСТУПАК УТВРЂИВАЊА ОДГОВОРНОСТИ; </w:t>
      </w:r>
    </w:p>
    <w:p w14:paraId="3C33D824" w14:textId="77777777" w:rsidR="00D42BEC" w:rsidRPr="00110E4C" w:rsidRDefault="00D42BEC" w:rsidP="00D42BEC">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2) УПИСАНО ЗАЛОЖНО ПРАВО, РАДИ НАПЛАТЕ ТИХ ОБАВЕЗА, У ЈАВНИМ КЊИГАМА ИЛИ РЕГИСТРИМА;</w:t>
      </w:r>
    </w:p>
    <w:p w14:paraId="2BF7B75E" w14:textId="77777777" w:rsidR="00D42BEC" w:rsidRPr="00110E4C" w:rsidRDefault="00D42BEC" w:rsidP="00D42BEC">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 xml:space="preserve">3) УТВРЂЕНА СЕКУНДАРНА ПОРЕСКА ОБАВЕЗА У СКЛАДУ СА ОВИМ ЗАКОНОМ, ОДНОСНО НИЈЕ ЗАПОЧЕТ ПОСТУПАК УТВРЂИВАЊА СЕКУНДАРНЕ ПОРЕСКЕ ОБАВЕЗЕ. </w:t>
      </w:r>
    </w:p>
    <w:p w14:paraId="59426644" w14:textId="77777777" w:rsidR="007B091A" w:rsidRPr="00110E4C" w:rsidRDefault="007B091A" w:rsidP="00D42BEC">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ОТПИСУЈУ СЕ ДУГОВАНИ ПОРЕЗ И СПОРЕДНА ПОРЕСКА ДАВАЊА ПОРЕСКИХ ОБВЕЗНИКА ЗА КОЈЕ ЈЕ ДО ДАНА 1. ЈАНУАРА 2025. ГОДИНЕ НАСТУПИЛА АПСОЛУТНА ЗАСТАРЕЛОСТ ПРАВА ПОРЕСКЕ УПРАВЕ НА НАПЛАТУ, ОСИМ ДУГОВАНОГ ПОРЕЗА И СПОРЕДНИХ ПОРЕСКИХ ДАВАЊА РАДИ ЧИЈЕГ ОБЕЗБЕЂЕЊА НАПЛАТЕ ЈЕ УПИСАНО ЗАЛОЖНО ПРАВО У ЈАВНИМ КЊИГАМА ИЛИ РЕГИСТРИМА.</w:t>
      </w:r>
    </w:p>
    <w:p w14:paraId="635A25BA" w14:textId="77777777" w:rsidR="007B091A" w:rsidRPr="00110E4C" w:rsidRDefault="007B091A" w:rsidP="007B091A">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ОТПИСУЈЕ СЕ ПРЕПЛАТА ПОРЕСКИХ ОБВЕЗНИКА ЗА КОЈУ ЈЕ ДО ДАНА 1. ЈАНУАРА 2025. ГОДИНЕ ПРЕСТАЛО ПРАВО ПОРЕСКОГ ОБВЕЗНИКА НА ПОВРАЋАЈ, РЕФАКЦИЈУ, РЕФУНДАЦИЈУ КАО И НА НАМИРЕЊЕ ДОСПЕЛИХ ОБАВЕЗА ПУТЕМ ПРЕКЊИЖАВАЊА.</w:t>
      </w:r>
    </w:p>
    <w:p w14:paraId="14664769" w14:textId="77777777" w:rsidR="007B091A" w:rsidRPr="00110E4C" w:rsidRDefault="007B091A" w:rsidP="007B091A">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ОТПИС ИЗ СТ. 3. И 4. ОВОГ ЧЛАНА ОБУХВАТА И ДУГОВАНИ ПОРЕЗ, СПОРЕДНА ПОРЕСКА ДАВАЊА И ПРЕПЛАТУ ПОРЕСКИХ ОБВЕЗНИКА – ФИЗИЧКИХ ЛИЦА, КОЈИМА ЈЕ ПО СЛУЖБЕНОЈ ДУЖНОСТИ ДОДЕЉЕН ПОСЕБАН ИДЕНТИФИКАТОР НА ОСНОВУ ПОДАТАКА ИЗ ЕВИДЕНЦИЈА ОРГАНИЗАЦИОНИХ ЈЕДИНИЦА РЕПУБЛИЧКЕ УПРАВЕ ЈАВНИХ ПРИХОДА, ОСИМ ПОРЕСКЕ ОБАВЕЗЕ УТВРЂЕНЕ ПРИМЕНОМ ЗАКОНА О ЈЕДНОКРАТНОМ ПОРЕЗУ НА ЕКСТРА ДОХОДАК И ЕКСТРА ИМОВИНУ СТЕЧЕНЕ ИСКОРИШЋАВАЊЕМ ПОСЕБНИХ ПОГОДНОСТИ („СЛУЖБЕНИ ГЛАСНИК РС”, БР</w:t>
      </w:r>
      <w:r w:rsidR="004709B8" w:rsidRPr="00110E4C">
        <w:rPr>
          <w:rFonts w:ascii="Times New Roman" w:eastAsia="Calibri" w:hAnsi="Times New Roman" w:cs="Times New Roman"/>
          <w:lang w:val="sr-Cyrl-RS"/>
        </w:rPr>
        <w:t>ОЈ</w:t>
      </w:r>
      <w:r w:rsidRPr="00110E4C">
        <w:rPr>
          <w:rFonts w:ascii="Times New Roman" w:eastAsia="Calibri" w:hAnsi="Times New Roman" w:cs="Times New Roman"/>
          <w:lang w:val="sr-Cyrl-RS"/>
        </w:rPr>
        <w:t>. 36/01, „СЛУЖБЕНИ ЛИСТ СРЈ”, БР</w:t>
      </w:r>
      <w:r w:rsidR="004709B8" w:rsidRPr="00110E4C">
        <w:rPr>
          <w:rFonts w:ascii="Times New Roman" w:eastAsia="Calibri" w:hAnsi="Times New Roman" w:cs="Times New Roman"/>
          <w:lang w:val="sr-Cyrl-RS"/>
        </w:rPr>
        <w:t>ОЈ</w:t>
      </w:r>
      <w:r w:rsidRPr="00110E4C">
        <w:rPr>
          <w:rFonts w:ascii="Times New Roman" w:eastAsia="Calibri" w:hAnsi="Times New Roman" w:cs="Times New Roman"/>
          <w:lang w:val="sr-Cyrl-RS"/>
        </w:rPr>
        <w:t xml:space="preserve"> 17/02 - ОДЛУКА СУС И „СЛУЖБЕНИ ГЛАСНИК РС”, БР</w:t>
      </w:r>
      <w:r w:rsidR="004709B8" w:rsidRPr="00110E4C">
        <w:rPr>
          <w:rFonts w:ascii="Times New Roman" w:eastAsia="Calibri" w:hAnsi="Times New Roman" w:cs="Times New Roman"/>
          <w:lang w:val="sr-Cyrl-RS"/>
        </w:rPr>
        <w:t>ОЈ</w:t>
      </w:r>
      <w:r w:rsidRPr="00110E4C">
        <w:rPr>
          <w:rFonts w:ascii="Times New Roman" w:eastAsia="Calibri" w:hAnsi="Times New Roman" w:cs="Times New Roman"/>
          <w:lang w:val="sr-Cyrl-RS"/>
        </w:rPr>
        <w:t xml:space="preserve"> 72/11 - ОДЛУКА УС).</w:t>
      </w:r>
    </w:p>
    <w:p w14:paraId="32CE3DC5" w14:textId="2744F56F" w:rsidR="00230E87" w:rsidRPr="00110E4C" w:rsidRDefault="00230E87" w:rsidP="00230E87">
      <w:pPr>
        <w:spacing w:after="0" w:line="240" w:lineRule="auto"/>
        <w:ind w:firstLine="720"/>
        <w:jc w:val="both"/>
        <w:rPr>
          <w:rFonts w:ascii="Times New Roman" w:eastAsia="Calibri" w:hAnsi="Times New Roman" w:cs="Times New Roman"/>
          <w:sz w:val="24"/>
          <w:szCs w:val="24"/>
          <w:lang w:val="sr-Cyrl-RS"/>
        </w:rPr>
      </w:pPr>
      <w:r w:rsidRPr="00110E4C">
        <w:rPr>
          <w:rFonts w:ascii="Times New Roman" w:eastAsia="Calibri" w:hAnsi="Times New Roman" w:cs="Times New Roman"/>
          <w:sz w:val="24"/>
          <w:szCs w:val="24"/>
          <w:lang w:val="sr-Cyrl-RS"/>
        </w:rPr>
        <w:t>ОТПИСУЈУ СЕ ОБАВЕЗЕ ЗА ДОПРИНОС ЗА ОБАВЕЗНО ПЕНЗИЈСКО И ИНВАЛИДСКО ОСИГУРАЊЕ И ДОПРИНОС ЗА ЗДРАВСТВ</w:t>
      </w:r>
      <w:r w:rsidR="003C4C1B">
        <w:rPr>
          <w:rFonts w:ascii="Times New Roman" w:eastAsia="Calibri" w:hAnsi="Times New Roman" w:cs="Times New Roman"/>
          <w:sz w:val="24"/>
          <w:szCs w:val="24"/>
          <w:lang w:val="en-US"/>
        </w:rPr>
        <w:t>E</w:t>
      </w:r>
      <w:r w:rsidRPr="00110E4C">
        <w:rPr>
          <w:rFonts w:ascii="Times New Roman" w:eastAsia="Calibri" w:hAnsi="Times New Roman" w:cs="Times New Roman"/>
          <w:sz w:val="24"/>
          <w:szCs w:val="24"/>
          <w:lang w:val="sr-Cyrl-RS"/>
        </w:rPr>
        <w:t xml:space="preserve">НО ОСИГУРАЊЕ ПО ОСНОВУ ОБАВЉАЊА ПОЉОПРИВРЕДНЕ ДЕЛАТНОСТИ ЛИЦИМА КОЈА СУ ДО 31. ДЕЦЕМБРА 2024. ГОДИНЕ ОСТВАРИЛА ПРАВО НА СТАРОСНУ ПЕНЗИЈУ, С ТИМ ДА ОВА ЛИЦА МОГУ ДА ИЗВРШЕ УПЛАТУ ДОПРИНОСА ЗА ПЕНЗИЈСКО И ИНВАЛИДСКО ОСИГУРАЊЕ ЗА КОЈЕ ЈЕ ИЗВРШЕН ОТПИС, А СТОРНИРА СЕ ОБАВЕЗА ЗА ПЕНЗИЈСКО И ИНВАЛИДСКО И ЗДРАВСТВЕНО ОСИГУРАЊЕ ПО </w:t>
      </w:r>
      <w:r w:rsidRPr="00110E4C">
        <w:rPr>
          <w:rFonts w:ascii="Times New Roman" w:eastAsia="Calibri" w:hAnsi="Times New Roman" w:cs="Times New Roman"/>
          <w:sz w:val="24"/>
          <w:szCs w:val="24"/>
          <w:lang w:val="sr-Cyrl-RS"/>
        </w:rPr>
        <w:lastRenderedPageBreak/>
        <w:t>ОСНОВУ ОБАВЉАЊА ПОЉОПРИВРЕДНЕ ДЕЛАТНОСТИ ЛИЦИМА КОЈА У ГОДИНАМА ЗА КОЈЕ ЈЕ ОВА ОБАВЕЗА УТВРЂЕНА НИСУ БИЛА ОСИГУРАНА ПО ОСНОВУ ОБАВЉАЊА ПОЉОПРИВРЕДНЕ ДЕЛАТНОСТИ.</w:t>
      </w:r>
    </w:p>
    <w:p w14:paraId="2D247201" w14:textId="77777777" w:rsidR="007B091A" w:rsidRPr="00110E4C" w:rsidRDefault="007B091A" w:rsidP="007B091A">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ОТПИС ИЗ СТ. 1. И 6. ОВОГ ЧЛАНА СПРОВОДИ СЕ У ПОРЕСКОМ РАЧУНОВОДСТВУ ПО ЗАКЉУЧКУ ВЛАДЕ ДОНЕТОМ НА ОСНОВУ ЗАПИСНИКА РАДНЕ ГРУПЕ КОЈУ ЧИНЕ ЗАПОСЛЕНИ У ПОРЕСКОЈ УПРАВИ А КОЈУ ОБРАЗУЈЕ ДИРЕКТОР ПОРЕСКЕ УПРАВЕ И НА КОЈИ ЈЕ САГЛАСНОСТ ДАЛО КООРДИНАЦИОНО ТЕЛО ОБРАЗОВАНО ОД СТРАНЕ ВЛАДЕ ЗA КООРДИНАЦИЈУ СТРАТЕШКИХ АКТИВНОСТИ ПРЕДВИЂЕНИХ ПРОГРАМОМ ТРАНСФОРМАЦИЈЕ ПОРЕСКЕ УПРАВЕ ЗА ПЕРИОД 2021–2025. ГОДИНЕ (У ДАЉЕМ ТЕКСТУ: КООРДИНАЦИОНО ТЕЛО).</w:t>
      </w:r>
    </w:p>
    <w:p w14:paraId="6A36561F" w14:textId="77777777" w:rsidR="007B091A" w:rsidRPr="00110E4C" w:rsidRDefault="007B091A" w:rsidP="007B091A">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РАДНА ГРУПА САЧИЊАВА ЗАПИСНИК ИЗ СТАВА 7. ОВОГ ЧЛАНА НА ОСНОВУ ЕВИДЕНЦИЈА КОЈЕ ВОДИ ПОРЕСКА УПРАВА И ДРУГИ НАДЛЕЖНИ ДРЖАВНИ ОРГАНИ КОЈИМ СЕ УТВРЂУЈЕ ЛИСТА ПОРЕСКИХ ОБВЕЗНИКА СА ПОДАЦИМА О ПИБ, НАЗИВУ, ОДНОСНО ИМЕНУ И ПРЕЗИМЕНУ, ИЗНОСУ И ВРСТИ ДУГОВАНОГ ПОРЕЗА, СПОРЕДНИХ ПОРЕСКИХ ДАВАЊА, ОДНОСНО ПРЕПЛАТЕ КОЈИ СЕ ОТПИСУЈУ, РАЧУНУ ЗА УПЛАТУ ЈАВНИХ ПРИХОДА И ШИФРИ ТЕРИТОРИЈЕ НА КОМЕ СЕ ПОРЕСКИ ДУГ, СПОРЕДНА ПОРЕСКА ДАВАЊА, ОДНОСНО ПРЕПЛАТА ВОДЕ У ПОРЕСКОМ РАЧУНОВОДСТВУ И ОСНОВУ ОТПИСА.</w:t>
      </w:r>
    </w:p>
    <w:p w14:paraId="4192C139"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110E4C">
        <w:rPr>
          <w:rFonts w:ascii="Times New Roman" w:eastAsia="Calibri" w:hAnsi="Times New Roman" w:cs="Times New Roman"/>
          <w:lang w:val="sr-Cyrl-RS"/>
        </w:rPr>
        <w:t>ОТПИС ИЗ СТ. 3. И 4. ОВОГ ЧЛАНА</w:t>
      </w:r>
      <w:r w:rsidR="00230E87" w:rsidRPr="00110E4C">
        <w:rPr>
          <w:rFonts w:ascii="Times New Roman" w:eastAsia="Calibri" w:hAnsi="Times New Roman" w:cs="Times New Roman"/>
          <w:lang w:val="sr-Cyrl-RS"/>
        </w:rPr>
        <w:t xml:space="preserve">, КАО И СТОРНИРАЊЕ ОБАВЕЗА ИЗ СТАВА 6.ОВОГ ЧЛАНА,  </w:t>
      </w:r>
      <w:r w:rsidRPr="00110E4C">
        <w:rPr>
          <w:rFonts w:ascii="Times New Roman" w:eastAsia="Calibri" w:hAnsi="Times New Roman" w:cs="Times New Roman"/>
          <w:lang w:val="sr-Cyrl-RS"/>
        </w:rPr>
        <w:t xml:space="preserve">СПРОВОДИ СЕ У ПОРЕСКОМ РАЧУНОВОДСТВУ </w:t>
      </w:r>
      <w:r w:rsidRPr="007B091A">
        <w:rPr>
          <w:rFonts w:ascii="Times New Roman" w:eastAsia="Calibri" w:hAnsi="Times New Roman" w:cs="Times New Roman"/>
          <w:lang w:val="sr-Cyrl-RS"/>
        </w:rPr>
        <w:t>НА ОСНОВУ РЕШЕЊА ПОРЕСКЕ УПРАВЕ.</w:t>
      </w:r>
    </w:p>
    <w:p w14:paraId="360B7901"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ОТПИС ИЗ СТАВА 5. ОВОГ ЧЛАНА СПРОВОДИ СЕ У ПОРЕСКОМ РАЧУНОВОДСТВУ НА ОСНОВУ ЗАПИСНИКА КОЈИ САЧИЊАВА РАДНА ГРУПА ИЗ СТАВА 7. ОВОГ ЧЛАНА КОЈИ САДРЖИ ПОДАТКЕ О ПОСЕБНОМ ИДЕНТИФИКАТОРУ ДОДЕЉЕНОМ ПО СЛУЖБЕНОЈ ДУЖНОСТИ НА ОСНОВУ ПОДАТАКА ИЗ ЕВИДЕНЦИЈА ОРГАНИЗАЦИОНИХ ЈЕДИНИЦА РЕПУБЛИЧКЕ УПРАВЕ ЈАВНИХ ПРИХОДА, ИЗНОСУ ДУГОВАНОГ ПОРЕЗА, СПОРЕДНИХ ПОРЕСКИХ ДАВАЊА И ПРЕПЛАТЕ КОЈИ СЕ ОТПИСУЈУ, РАЧУНУ ЗА УПЛАТУ ЈАВНИХ ПРИХОДА И ШИФРИ ТЕРИТОРИЈЕ НА КОМЕ СЕ ПОРЕСКИ ДУГ, СПОРЕДНА ПОРЕСКА ДАВАЊА, ОДНОСНО ПРЕПЛАТА ВОДЕ У ПОРЕСКОМ РАЧУНОВОДСТВУ.</w:t>
      </w:r>
    </w:p>
    <w:p w14:paraId="712DF846"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ПОРЕСКА УПРАВА ЈЕ ДУЖНА ДА НА ПОСЕБНИМ ПИБ ДОДЕЉЕНИМ ЗА СПРОВОЂЕЊЕ ОДЛУКА ВЛАДЕ У ПОСТУПКУ ПРИВАТИЗАЦИЈЕ СПРОВЕДЕ ОДГОВАРАЈУЋА КЊИЖЕЊА И НАКОН ТОГА ОВЕ ПОСЕБНЕ ПИБ ИСКЉУЧИ ИЗ ЈЕДИНСТВЕНОГ РЕГИСТРА ПОРЕСКИХ ОБВЕЗНИКА.</w:t>
      </w:r>
    </w:p>
    <w:p w14:paraId="0B9A7843"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РОК ЗА ОБРАЗОВАЊЕ РАДНЕ ГРУПЕ ИЗ СТАВА 7. ОВОГ ЧЛАНА ЈЕ 30 ДАНА ОД ДАНА СТУПАЊА НА СНАГУ ОВОГ ЗАКОНА.</w:t>
      </w:r>
    </w:p>
    <w:p w14:paraId="40046C4B"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РОК ЗА САЧИЊАВАЊЕ ЗАПИСНИКА ИЗ СТ. 8. И 10. </w:t>
      </w:r>
      <w:r w:rsidR="00220C76">
        <w:rPr>
          <w:rFonts w:ascii="Times New Roman" w:eastAsia="Calibri" w:hAnsi="Times New Roman" w:cs="Times New Roman"/>
          <w:lang w:val="sr-Cyrl-RS"/>
        </w:rPr>
        <w:t xml:space="preserve">ОВОГ ЗАКОНА </w:t>
      </w:r>
      <w:r w:rsidRPr="007B091A">
        <w:rPr>
          <w:rFonts w:ascii="Times New Roman" w:eastAsia="Calibri" w:hAnsi="Times New Roman" w:cs="Times New Roman"/>
          <w:lang w:val="sr-Cyrl-RS"/>
        </w:rPr>
        <w:t>ЈЕ 30. СЕПТЕМБАР 2025. ГОДИНЕ.</w:t>
      </w:r>
    </w:p>
    <w:p w14:paraId="04BB5DCE"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КООРДИНАЦИОНО ТЕЛО ДАЈЕ САГЛАСНОСТ, А ВЛАДА ДОНОСИ ЗАКЉУЧАК У РОКУ ОД 30 ДАНА ОД ДАНА ДОСТАВЉАЊА ЗАПИСНИКА ИЗ СТАВА 8. ОВОГ ЧЛАНА КООРДИНАЦИОНОМ ТЕЛУ.</w:t>
      </w:r>
    </w:p>
    <w:p w14:paraId="230A522C"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РОК ЗА СПРОВОЂЕЊЕ ОТПИСА ИЗ СТ. 1, 3, 4. 5. И 6. ОВОГ ЧЛАНА У ПОРЕСКОМ РАЧУНОВОДСТВУ ЈЕ 31. ДЕЦЕМБАР 2025. ГОДИНЕ.</w:t>
      </w:r>
    </w:p>
    <w:p w14:paraId="5DFF2D83"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РОК ЗА СПРОВОЂЕЊЕ ОДГОВАРАЈУЋИХ КЊИЖЕЊА И ИСКЉУЧЕЊЕ ПОСЕБНИХ ПИБ ИЗ ЈЕДИНСТВЕНОГ РЕГИСТРА ПОРЕСКИХ ОБВЕЗНИКА ИЗ СТАВА 11. ОВОГ ЧЛАНА ЈЕ 31. ДЕЦЕМБАР 2025. ГОДИНЕ.</w:t>
      </w:r>
    </w:p>
    <w:p w14:paraId="2181D807" w14:textId="47D8A682" w:rsidR="007B091A" w:rsidRPr="007B091A" w:rsidRDefault="007B091A" w:rsidP="007B091A">
      <w:pPr>
        <w:spacing w:after="0" w:line="240" w:lineRule="auto"/>
        <w:ind w:firstLine="720"/>
        <w:jc w:val="both"/>
        <w:rPr>
          <w:rFonts w:ascii="Times New Roman" w:eastAsia="Calibri" w:hAnsi="Times New Roman" w:cs="Times New Roman"/>
          <w:b/>
          <w:lang w:val="sr-Cyrl-RS"/>
        </w:rPr>
      </w:pPr>
      <w:r w:rsidRPr="007B091A">
        <w:rPr>
          <w:rFonts w:ascii="Times New Roman" w:eastAsia="Calibri" w:hAnsi="Times New Roman" w:cs="Times New Roman"/>
          <w:lang w:val="sr-Cyrl-RS"/>
        </w:rPr>
        <w:t xml:space="preserve">ДУГ И ПРЕПЛАТА ПО ОСНОВУ ДОПРИНОСА ЗА ПЕНЗИЈСКО И ИНВАЛИДСКО ОСИГУРАЊЕ </w:t>
      </w:r>
      <w:r w:rsidR="00F9482E">
        <w:rPr>
          <w:rFonts w:ascii="Times New Roman" w:eastAsia="Calibri" w:hAnsi="Times New Roman" w:cs="Times New Roman"/>
          <w:lang w:val="sr-Cyrl-RS"/>
        </w:rPr>
        <w:t xml:space="preserve">И ДОПРИНОСА ЗА ОБАВЕЗНО ЗДРАВСТВЕНО ОСИГУРАЊЕ </w:t>
      </w:r>
      <w:r w:rsidRPr="007B091A">
        <w:rPr>
          <w:rFonts w:ascii="Times New Roman" w:eastAsia="Calibri" w:hAnsi="Times New Roman" w:cs="Times New Roman"/>
          <w:lang w:val="sr-Cyrl-RS"/>
        </w:rPr>
        <w:t>ПОРЕСКИХ ОБВЕЗНИКА ИЗ СТАВА 5. ОВОГ ЧЛАНА ОТПИСУЈУ СЕ ПО ИСТЕКУ ДВАДЕСЕТ ГОДИНА ОД ДАНА СТУПАЊА НА СНАГУ ОВОГ ЗАКОНА.</w:t>
      </w:r>
    </w:p>
    <w:p w14:paraId="0D494B6E" w14:textId="77777777" w:rsidR="007B091A" w:rsidRPr="007B091A" w:rsidRDefault="007B091A" w:rsidP="007B091A">
      <w:pPr>
        <w:spacing w:after="0" w:line="240" w:lineRule="auto"/>
        <w:ind w:firstLine="720"/>
        <w:jc w:val="both"/>
        <w:rPr>
          <w:rFonts w:ascii="Times New Roman" w:eastAsia="Calibri" w:hAnsi="Times New Roman" w:cs="Times New Roman"/>
          <w:b/>
          <w:lang w:val="sr-Cyrl-RS"/>
        </w:rPr>
      </w:pPr>
    </w:p>
    <w:p w14:paraId="4FDF67FE" w14:textId="77777777" w:rsidR="007B091A" w:rsidRPr="007B091A" w:rsidRDefault="00755665" w:rsidP="007B091A">
      <w:pPr>
        <w:keepNext/>
        <w:keepLines/>
        <w:spacing w:after="0" w:line="240" w:lineRule="auto"/>
        <w:jc w:val="center"/>
        <w:outlineLvl w:val="1"/>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ЧЛАН 42</w:t>
      </w:r>
      <w:r w:rsidR="007B091A" w:rsidRPr="007B091A">
        <w:rPr>
          <w:rFonts w:ascii="Times New Roman" w:eastAsia="Times New Roman" w:hAnsi="Times New Roman" w:cs="Times New Roman"/>
          <w:lang w:val="sr-Cyrl-RS"/>
        </w:rPr>
        <w:t>.</w:t>
      </w:r>
    </w:p>
    <w:p w14:paraId="48A55B7B" w14:textId="5E58936C"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ВАНБИЛАНСНА ЕВ</w:t>
      </w:r>
      <w:r w:rsidR="00952E04">
        <w:rPr>
          <w:rFonts w:ascii="Times New Roman" w:eastAsia="Calibri" w:hAnsi="Times New Roman" w:cs="Times New Roman"/>
          <w:lang w:val="sr-Cyrl-RS"/>
        </w:rPr>
        <w:t>ИДЕНЦИЈА КОЈА СЕ УКИДА ЧЛАНОМ 3</w:t>
      </w:r>
      <w:r w:rsidR="00952E04">
        <w:rPr>
          <w:rFonts w:ascii="Times New Roman" w:eastAsia="Calibri" w:hAnsi="Times New Roman" w:cs="Times New Roman"/>
          <w:lang w:val="en-US"/>
        </w:rPr>
        <w:t>3</w:t>
      </w:r>
      <w:r w:rsidRPr="007B091A">
        <w:rPr>
          <w:rFonts w:ascii="Times New Roman" w:eastAsia="Calibri" w:hAnsi="Times New Roman" w:cs="Times New Roman"/>
          <w:lang w:val="sr-Cyrl-RS"/>
        </w:rPr>
        <w:t>. ОВОГ ЗАКОНА ЗАКЉУЧУЈЕ СЕ СА 31. ДЕЦЕМБРОМ 2024. ГОДИНЕ, НАКОН ЧЕГА СЕ У ИСТУ НЕЋЕ УНОСИТИ НОВИ ПОДАЦИ.</w:t>
      </w:r>
    </w:p>
    <w:p w14:paraId="0AB36038"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НЕПЛАЋЕНЕ ПОРЕСКЕ ОБАВЕЗЕ ПОРЕСКИХ ОБВЕЗНИКА ЕВИДЕНТИРАНЕ У ВАНБИЛАНСНОМ ПОРЕСКОМ РАЧУНОВОДСТВУ ПО ПОДНЕТОЈ ПРИЈАВИ ПОТРАЖИВАЊА У СТЕЧАЈНОМ ПОСТУПКУ ЗАКЉУЧНО СА 31.</w:t>
      </w:r>
      <w:r w:rsidRPr="007B091A">
        <w:t xml:space="preserve"> </w:t>
      </w:r>
      <w:r w:rsidRPr="007B091A">
        <w:rPr>
          <w:rFonts w:ascii="Times New Roman" w:eastAsia="Calibri" w:hAnsi="Times New Roman" w:cs="Times New Roman"/>
          <w:lang w:val="sr-Cyrl-RS"/>
        </w:rPr>
        <w:t>ДЕЦЕМБРОМ 2024. ГОДИНЕ, ПОРЕСКА УПРАВА ПО СЛУЖБЕНОЈ ДУЖНОСТИ ПРЕНОСИ У ПОРЕСКО РАЧУНОВОДСТВО КАО СУМЊИВА И СПОРНА ПОТРАЖИВАЊА.</w:t>
      </w:r>
    </w:p>
    <w:p w14:paraId="1E7EF25A"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ПОРЕСКА УПРАВА ПО СЛУЖБЕНОЈ ДУЖНОСТИ САЧИЊАВА ИЗВЕШТАЈ О НЕПЛАЋЕНИМ ПОРЕСКИМ ОБАВЕЗАМА, ИЗУЗЕВ НЕПЛАЋЕНИХ ПОРЕСКИХ ОБАВЕЗА ПОРЕСКИХ ОБВЕЗНИКА ИЗ СТАВА 2. ОВОГ ЧЛАНА, КАО И ПРЕПЛАТАМА ПРЕНЕТИМ У ВАНБИЛАНСНО ПОРЕСКО РАЧУНОВОДСТВО ЗАКЉУЧНО СА 31.</w:t>
      </w:r>
      <w:r w:rsidRPr="007B091A">
        <w:t xml:space="preserve"> </w:t>
      </w:r>
      <w:r w:rsidRPr="007B091A">
        <w:rPr>
          <w:rFonts w:ascii="Times New Roman" w:eastAsia="Calibri" w:hAnsi="Times New Roman" w:cs="Times New Roman"/>
          <w:lang w:val="sr-Cyrl-RS"/>
        </w:rPr>
        <w:t>ДЕЦЕМБРОМ 2024. ГОДИНЕ.</w:t>
      </w:r>
    </w:p>
    <w:p w14:paraId="07242E68"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ИЗВЕШТАЈ ИЗ СТАВА 3. ОВОГ ЧЛАНА САЧИЊАВА СЕ У ЕЛЕКТРОНСКОМ ОБЛИКУ И САДРЖИ ПОДАТКЕ О ПИБ, НАЗИВУ, ОДНОСНО ИМЕНУ И ПРЕЗИМЕНУ ПОРЕСКОГ ОБВЕЗНИКА, ИЗНОСУ И ВРСТИ НЕПЛАЋЕНЕ ПОРЕСКЕ ОБАВЕЗЕ, ОДНОСНО ПРЕПЛАТЕ, РАЧУНУ ЗА УПЛАТУ ЈАВНИХ ПРИХОДА И ШИФРИ ТЕРИТОРИЈЕ НА КОЈИМ СУ СЕ НЕПЛАЋЕНЕ ПОРЕСКЕ ОБАВЕЗЕ ОДНОСНО ПРЕПЛАТА ВОДИЛИ У ВАНБИЛАНСНОМ ПОРЕСКОМ РАЧУНОВОДСТВУ И ОСНОВУ ПРЕНОСА У ВАНБИЛАНСНО ПОРЕСКО РАЧУНОВОДСТВУ.</w:t>
      </w:r>
    </w:p>
    <w:p w14:paraId="1214F8BE"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РОК ЗА ПРЕНОС НЕПЛАЋЕНИХ ПОРЕСКИХ ОБАВЕЗА ИЗ СТАВА 2. </w:t>
      </w:r>
      <w:r w:rsidR="00220C76">
        <w:rPr>
          <w:rFonts w:ascii="Times New Roman" w:eastAsia="Calibri" w:hAnsi="Times New Roman" w:cs="Times New Roman"/>
          <w:lang w:val="sr-Cyrl-RS"/>
        </w:rPr>
        <w:t xml:space="preserve">ОВОГ ЗАКОНА </w:t>
      </w:r>
      <w:r w:rsidRPr="007B091A">
        <w:rPr>
          <w:rFonts w:ascii="Times New Roman" w:eastAsia="Calibri" w:hAnsi="Times New Roman" w:cs="Times New Roman"/>
          <w:lang w:val="sr-Cyrl-RS"/>
        </w:rPr>
        <w:t>И САЧИЊАВАЊЕ ИЗВЕШТАЈА ИЗ СТАВА 3.</w:t>
      </w:r>
      <w:r w:rsidR="00220C76">
        <w:rPr>
          <w:rFonts w:ascii="Times New Roman" w:eastAsia="Calibri" w:hAnsi="Times New Roman" w:cs="Times New Roman"/>
          <w:lang w:val="sr-Cyrl-RS"/>
        </w:rPr>
        <w:t xml:space="preserve"> ОВОГ ЗАКОНА</w:t>
      </w:r>
      <w:r w:rsidRPr="007B091A">
        <w:rPr>
          <w:rFonts w:ascii="Times New Roman" w:eastAsia="Calibri" w:hAnsi="Times New Roman" w:cs="Times New Roman"/>
          <w:lang w:val="sr-Cyrl-RS"/>
        </w:rPr>
        <w:t xml:space="preserve"> ЈЕ 30. СЕПТЕМБАР 2025. ГОДИНЕ.</w:t>
      </w:r>
    </w:p>
    <w:p w14:paraId="499743E6"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p>
    <w:p w14:paraId="4B14B535" w14:textId="77777777" w:rsidR="007B091A" w:rsidRPr="007B091A" w:rsidRDefault="00755665" w:rsidP="007B091A">
      <w:pPr>
        <w:keepNext/>
        <w:keepLines/>
        <w:spacing w:after="0" w:line="240" w:lineRule="auto"/>
        <w:jc w:val="center"/>
        <w:outlineLvl w:val="1"/>
        <w:rPr>
          <w:rFonts w:ascii="Times New Roman" w:eastAsia="Times New Roman" w:hAnsi="Times New Roman" w:cs="Times New Roman"/>
          <w:lang w:val="sr-Cyrl-RS"/>
        </w:rPr>
      </w:pPr>
      <w:r>
        <w:rPr>
          <w:rFonts w:ascii="Times New Roman" w:eastAsia="Times New Roman" w:hAnsi="Times New Roman" w:cs="Times New Roman"/>
          <w:lang w:val="sr-Cyrl-RS"/>
        </w:rPr>
        <w:t>ЧЛАН 43</w:t>
      </w:r>
      <w:r w:rsidR="007B091A" w:rsidRPr="007B091A">
        <w:rPr>
          <w:rFonts w:ascii="Times New Roman" w:eastAsia="Times New Roman" w:hAnsi="Times New Roman" w:cs="Times New Roman"/>
          <w:lang w:val="sr-Cyrl-RS"/>
        </w:rPr>
        <w:t>.</w:t>
      </w:r>
    </w:p>
    <w:p w14:paraId="7478863F"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ТЕХНИЧКИ ПРОТОКОЛИ ИЗ ЧЛАНА 8. ОВОГ ЗАКОНА КОЈИ СУ ПРОПИСАНИ НОВИМ ЧЛАНОМ 28Г СТ. 6, 9, 10. И 11. ЗАКЉУЧИЋЕ СЕ У РОКУ ОД ГОДИНУ ДАНА ОД ДАНА СТУПАЊА НА СНАГУ ОВОГ ЗАКОНА.</w:t>
      </w:r>
    </w:p>
    <w:p w14:paraId="4EC3107A" w14:textId="77777777" w:rsidR="007B091A" w:rsidRP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АКТ</w:t>
      </w:r>
      <w:r w:rsidRPr="007B091A">
        <w:t xml:space="preserve"> </w:t>
      </w:r>
      <w:r w:rsidRPr="007B091A">
        <w:rPr>
          <w:rFonts w:ascii="Times New Roman" w:eastAsia="Calibri" w:hAnsi="Times New Roman" w:cs="Times New Roman"/>
          <w:lang w:val="sr-Cyrl-RS"/>
        </w:rPr>
        <w:t>ИЗ ЧЛАНА 8. ОВОГ ЗАКОНА КОЈИ ЈЕ ПРОПИСАН НОВИМ ЧЛАНОМ 28Ж СТАВ 3. КОЈИМ СЕ УРЕЂУЈУ ПРОЦЕДУРЕ ЧУВАЊА, ЗАШТИТЕ И СИГУРНОСТИ ПОДАТАКА, КАО И ПОСТУПАЊЕ У СЛУЧАЈУ ЊИХОВЕ ПОВРЕДЕ, ДОНЕЋЕ СЕ У РОКУ ОД ШЕСТ МЕСЕЦИ ОД ДАНА СТУПАЊА НА СНАГУ ОВОГ ЗАКОНА.</w:t>
      </w:r>
    </w:p>
    <w:p w14:paraId="2C5C003F" w14:textId="77777777" w:rsidR="007B091A" w:rsidRDefault="007B091A" w:rsidP="007B091A">
      <w:pPr>
        <w:spacing w:after="0" w:line="240" w:lineRule="auto"/>
        <w:ind w:firstLine="720"/>
        <w:jc w:val="both"/>
        <w:rPr>
          <w:rFonts w:ascii="Times New Roman" w:eastAsia="Calibri" w:hAnsi="Times New Roman" w:cs="Times New Roman"/>
          <w:lang w:val="sr-Cyrl-RS"/>
        </w:rPr>
      </w:pPr>
      <w:r w:rsidRPr="007B091A">
        <w:rPr>
          <w:rFonts w:ascii="Times New Roman" w:eastAsia="Calibri" w:hAnsi="Times New Roman" w:cs="Times New Roman"/>
          <w:lang w:val="sr-Cyrl-RS"/>
        </w:rPr>
        <w:t>АКТ ИЗ ЧЛАНА 17. ОВОГ ЗАКОНА КОЈИМ СЕ УРЕЂУЈЕ ПЛАЋАЊЕ ПОРЕЗА У СТРАНОЈ ВАЛУТИ ДОНЕЋЕ СЕ У РОКУ ОД ШЕСТ МЕСЕЦИ ОД ДАНА СТУПАЊА НА СНАГУ ОВОГ ЗАКОНА.</w:t>
      </w:r>
    </w:p>
    <w:p w14:paraId="60824840" w14:textId="77777777" w:rsidR="00755665" w:rsidRPr="007B091A" w:rsidRDefault="00755665" w:rsidP="007B091A">
      <w:pPr>
        <w:spacing w:after="0" w:line="240" w:lineRule="auto"/>
        <w:ind w:firstLine="720"/>
        <w:jc w:val="both"/>
        <w:rPr>
          <w:rFonts w:ascii="Times New Roman" w:eastAsia="Calibri" w:hAnsi="Times New Roman" w:cs="Times New Roman"/>
          <w:lang w:val="sr-Latn-RS"/>
        </w:rPr>
      </w:pPr>
      <w:r w:rsidRPr="00755665">
        <w:rPr>
          <w:rFonts w:ascii="Times New Roman" w:eastAsia="Calibri" w:hAnsi="Times New Roman" w:cs="Times New Roman"/>
          <w:lang w:val="sr-Latn-RS"/>
        </w:rPr>
        <w:t>АКТ ИЗ ЧЛАНА 32. ОВОГ ЗАКОНА КОЈИМ СЕ УРЕЂУЈЕ ИЗГЛЕД СЛУЖБЕНЕ УНИФОРМЕ ПОРЕСКОГ СЛУЖБЕНИКА НА ЈЕДИНСТВЕНОМ МЕСТУ ЗА ПРУЖАЊЕ ПОРЕСКИХ УСЛУГА ДОНЕЋЕ СЕ У РОКУ ОД ШЕСТ МЕСЕЦИ ОД ДАНА СТУПАЊА НА СНАГУ ОВОГ ЗАКОНА.</w:t>
      </w:r>
    </w:p>
    <w:p w14:paraId="011AB784" w14:textId="77777777" w:rsidR="007B091A" w:rsidRPr="007B091A" w:rsidRDefault="007B091A" w:rsidP="007B091A">
      <w:pPr>
        <w:keepNext/>
        <w:keepLines/>
        <w:spacing w:after="0" w:line="240" w:lineRule="auto"/>
        <w:jc w:val="center"/>
        <w:outlineLvl w:val="1"/>
        <w:rPr>
          <w:rFonts w:ascii="Times New Roman" w:eastAsia="Times New Roman" w:hAnsi="Times New Roman" w:cs="Times New Roman"/>
          <w:lang w:val="sr-Cyrl-RS"/>
        </w:rPr>
      </w:pPr>
    </w:p>
    <w:p w14:paraId="78FEE485" w14:textId="77777777" w:rsidR="007B091A" w:rsidRPr="007B091A" w:rsidRDefault="007B091A" w:rsidP="007B091A">
      <w:pPr>
        <w:keepNext/>
        <w:keepLines/>
        <w:spacing w:after="0" w:line="240" w:lineRule="auto"/>
        <w:jc w:val="center"/>
        <w:outlineLvl w:val="1"/>
        <w:rPr>
          <w:rFonts w:ascii="Times New Roman" w:eastAsia="Times New Roman" w:hAnsi="Times New Roman" w:cs="Times New Roman"/>
          <w:lang w:val="sr-Cyrl-RS"/>
        </w:rPr>
      </w:pPr>
      <w:r w:rsidRPr="007B091A">
        <w:rPr>
          <w:rFonts w:ascii="Times New Roman" w:eastAsia="Times New Roman" w:hAnsi="Times New Roman" w:cs="Times New Roman"/>
          <w:lang w:val="sr-Cyrl-RS"/>
        </w:rPr>
        <w:t>ЧЛАН 44.</w:t>
      </w:r>
    </w:p>
    <w:p w14:paraId="6591AA8A" w14:textId="77777777" w:rsidR="007B091A" w:rsidRPr="007B091A" w:rsidDel="002F2394" w:rsidRDefault="007B091A" w:rsidP="007B091A">
      <w:pPr>
        <w:spacing w:after="0" w:line="240" w:lineRule="auto"/>
        <w:ind w:firstLine="720"/>
        <w:jc w:val="both"/>
        <w:rPr>
          <w:rFonts w:ascii="Times New Roman" w:eastAsia="Calibri" w:hAnsi="Times New Roman" w:cs="Times New Roman"/>
          <w:lang w:val="sr-Cyrl-RS"/>
        </w:rPr>
      </w:pPr>
      <w:r w:rsidRPr="007B091A" w:rsidDel="002F2394">
        <w:rPr>
          <w:rFonts w:ascii="Times New Roman" w:eastAsia="Calibri" w:hAnsi="Times New Roman" w:cs="Times New Roman"/>
          <w:lang w:val="sr-Cyrl-RS"/>
        </w:rPr>
        <w:t>ОВАЈ ЗАКОН СТУПА НА СНАГУ ОС</w:t>
      </w:r>
      <w:r w:rsidRPr="007B091A">
        <w:rPr>
          <w:rFonts w:ascii="Times New Roman" w:eastAsia="Calibri" w:hAnsi="Times New Roman" w:cs="Times New Roman"/>
          <w:lang w:val="sr-Cyrl-RS"/>
        </w:rPr>
        <w:t>МОГ ДАНА ОД ДАНА ОБЈАВЉИВАЊА У „</w:t>
      </w:r>
      <w:r w:rsidRPr="007B091A" w:rsidDel="002F2394">
        <w:rPr>
          <w:rFonts w:ascii="Times New Roman" w:eastAsia="Calibri" w:hAnsi="Times New Roman" w:cs="Times New Roman"/>
          <w:lang w:val="sr-Cyrl-RS"/>
        </w:rPr>
        <w:t>СЛУЖБЕНОМ ГЛАСНИКУ РЕПУБЛИКЕ СРБИЈЕ</w:t>
      </w:r>
      <w:r w:rsidRPr="007B091A">
        <w:rPr>
          <w:rFonts w:ascii="Times New Roman" w:eastAsia="Calibri" w:hAnsi="Times New Roman" w:cs="Times New Roman"/>
          <w:lang w:val="sr-Cyrl-RS"/>
        </w:rPr>
        <w:t>”</w:t>
      </w:r>
      <w:r w:rsidRPr="007B091A" w:rsidDel="002F2394">
        <w:rPr>
          <w:rFonts w:ascii="Times New Roman" w:eastAsia="Calibri" w:hAnsi="Times New Roman" w:cs="Times New Roman"/>
          <w:lang w:val="sr-Cyrl-RS"/>
        </w:rPr>
        <w:t>, А ПРИМЕЊУЈЕ СЕ ОД 1. ЈАНУАРА 2025. ГОДИНЕ</w:t>
      </w:r>
      <w:r w:rsidRPr="007B091A">
        <w:rPr>
          <w:rFonts w:ascii="Times New Roman" w:eastAsia="Calibri" w:hAnsi="Times New Roman" w:cs="Times New Roman"/>
          <w:lang w:val="sr-Cyrl-RS"/>
        </w:rPr>
        <w:t>, ОСИМ:</w:t>
      </w:r>
    </w:p>
    <w:p w14:paraId="20486EFD" w14:textId="77777777" w:rsidR="007B091A" w:rsidRPr="007B091A" w:rsidRDefault="007B091A" w:rsidP="001F25BA">
      <w:pPr>
        <w:numPr>
          <w:ilvl w:val="0"/>
          <w:numId w:val="10"/>
        </w:numPr>
        <w:spacing w:after="0" w:line="240" w:lineRule="auto"/>
        <w:ind w:left="0" w:firstLine="720"/>
        <w:contextualSpacing/>
        <w:jc w:val="both"/>
        <w:rPr>
          <w:rFonts w:ascii="Times New Roman" w:eastAsia="Calibri" w:hAnsi="Times New Roman" w:cs="Times New Roman"/>
          <w:lang w:val="sr-Cyrl-RS"/>
        </w:rPr>
      </w:pPr>
      <w:r w:rsidRPr="007B091A">
        <w:rPr>
          <w:rFonts w:ascii="Times New Roman" w:eastAsia="Calibri" w:hAnsi="Times New Roman" w:cs="Times New Roman"/>
          <w:lang w:val="sr-Cyrl-RS"/>
        </w:rPr>
        <w:t xml:space="preserve">ОДРЕДАБА ЧЛАНА 8. ОВОГ ЗАКОНА У ВЕЗИ СА УВОЂЕЊЕМ ЕВИДЕНЦИЈЕ ФИЗИЧКИХ ЛИЦА У ПОРЕСКЕ СВРХЕ, КОЈЕ СЕ ПРИМЕЊУЈУ ОД 1. ЈАНУАРА 2026. ГОДИНЕ; </w:t>
      </w:r>
    </w:p>
    <w:p w14:paraId="15D6A73F" w14:textId="77777777" w:rsidR="007B091A" w:rsidRPr="007B091A" w:rsidRDefault="007B091A" w:rsidP="001F25BA">
      <w:pPr>
        <w:numPr>
          <w:ilvl w:val="0"/>
          <w:numId w:val="10"/>
        </w:numPr>
        <w:spacing w:after="0" w:line="240" w:lineRule="auto"/>
        <w:ind w:left="0" w:firstLine="720"/>
        <w:contextualSpacing/>
        <w:jc w:val="both"/>
        <w:rPr>
          <w:rFonts w:ascii="Times New Roman" w:eastAsia="Calibri" w:hAnsi="Times New Roman" w:cs="Times New Roman"/>
          <w:lang w:val="sr-Cyrl-RS"/>
        </w:rPr>
      </w:pPr>
      <w:r w:rsidRPr="007B091A">
        <w:rPr>
          <w:rFonts w:ascii="Times New Roman" w:eastAsia="Calibri" w:hAnsi="Times New Roman" w:cs="Times New Roman"/>
          <w:lang w:val="sr-Cyrl-RS"/>
        </w:rPr>
        <w:t>ОДРЕДАБА ЧЛАНА 17. СТ. 2. И 3. ОВОГ ЗАКОНА У ВЕЗИ СА ПЛАЋАЊЕМ ПОРЕЗА У СТРАНОЈ ВАЛУТИ ОД СТРАНЕ НЕРЕЗИДЕНТА, КОЈЕ СЕ ПРИМЕЊУЈУ ОД 1. ЈАНУАРА 2026. ГОДИНЕ;</w:t>
      </w:r>
    </w:p>
    <w:p w14:paraId="72DEF9A1" w14:textId="581BE0B9" w:rsidR="00AE3B6E" w:rsidRPr="00F9482E" w:rsidRDefault="00014B31" w:rsidP="00935763">
      <w:pPr>
        <w:numPr>
          <w:ilvl w:val="0"/>
          <w:numId w:val="10"/>
        </w:numPr>
        <w:spacing w:after="0" w:line="240" w:lineRule="auto"/>
        <w:ind w:left="0" w:firstLine="720"/>
        <w:contextualSpacing/>
        <w:jc w:val="both"/>
        <w:rPr>
          <w:rFonts w:ascii="Times New Roman" w:eastAsia="Calibri" w:hAnsi="Times New Roman" w:cs="Times New Roman"/>
          <w:lang w:val="sr-Cyrl-CS"/>
        </w:rPr>
      </w:pPr>
      <w:r w:rsidRPr="00F9482E">
        <w:rPr>
          <w:rFonts w:ascii="Times New Roman" w:eastAsia="Calibri" w:hAnsi="Times New Roman" w:cs="Times New Roman"/>
          <w:lang w:val="sr-Cyrl-RS"/>
        </w:rPr>
        <w:t xml:space="preserve">ОДРЕДАБА ЧЛ. 2, 7, ЧЛАНА 9. СТ. 4. И 5, ЧЛАНА 12. СТ. 1. И 2, ЧЛ. 13, 14, ЧЛАНА 18. СТАВ 2, ЧЛ. 19, 20, 26, 27, 32, ЧЛАНА 36. СТ. 1-4, ЧЛАНА 38. СТАВ 2. И ЧЛАНА 43. СТАВ 4  ОВОГ ЗАКОНА У ВЕЗИ СА НАДЛЕЖНОШЋУ ОРГАНИЗАЦИОНИХ ЈЕДИНИЦА ПОРЕСКЕ УПРАВЕ, </w:t>
      </w:r>
      <w:r w:rsidRPr="00F9482E">
        <w:rPr>
          <w:rFonts w:ascii="Times New Roman" w:eastAsia="Calibri" w:hAnsi="Times New Roman" w:cs="Times New Roman"/>
          <w:lang w:val="en-US"/>
        </w:rPr>
        <w:t xml:space="preserve"> </w:t>
      </w:r>
      <w:r w:rsidRPr="00F9482E">
        <w:rPr>
          <w:rFonts w:ascii="Times New Roman" w:eastAsia="Calibri" w:hAnsi="Times New Roman" w:cs="Times New Roman"/>
          <w:lang w:val="sr-Cyrl-RS"/>
        </w:rPr>
        <w:t>КОЈЕ СЕ ПРИМЕЊУЈУ ОД 1. ЈАНУАРА 2026. ГОДИНЕ.</w:t>
      </w:r>
      <w:bookmarkStart w:id="23" w:name="_GoBack"/>
      <w:bookmarkEnd w:id="23"/>
    </w:p>
    <w:sectPr w:rsidR="00AE3B6E" w:rsidRPr="00F9482E" w:rsidSect="00975DFE">
      <w:footerReference w:type="default" r:id="rId1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4556" w14:textId="77777777" w:rsidR="00CC6994" w:rsidRDefault="00CC6994">
      <w:pPr>
        <w:spacing w:after="0" w:line="240" w:lineRule="auto"/>
      </w:pPr>
      <w:r>
        <w:separator/>
      </w:r>
    </w:p>
  </w:endnote>
  <w:endnote w:type="continuationSeparator" w:id="0">
    <w:p w14:paraId="6002F3B1" w14:textId="77777777" w:rsidR="00CC6994" w:rsidRDefault="00CC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574724"/>
      <w:docPartObj>
        <w:docPartGallery w:val="Page Numbers (Bottom of Page)"/>
        <w:docPartUnique/>
      </w:docPartObj>
    </w:sdtPr>
    <w:sdtEndPr>
      <w:rPr>
        <w:noProof/>
      </w:rPr>
    </w:sdtEndPr>
    <w:sdtContent>
      <w:p w14:paraId="02DA7405" w14:textId="43ACD896" w:rsidR="00D84BF9" w:rsidRDefault="00D84BF9">
        <w:pPr>
          <w:pStyle w:val="Footer"/>
          <w:jc w:val="right"/>
        </w:pPr>
        <w:r>
          <w:fldChar w:fldCharType="begin"/>
        </w:r>
        <w:r>
          <w:instrText xml:space="preserve"> PAGE   \* MERGEFORMAT </w:instrText>
        </w:r>
        <w:r>
          <w:fldChar w:fldCharType="separate"/>
        </w:r>
        <w:r w:rsidR="00F9482E">
          <w:rPr>
            <w:noProof/>
          </w:rPr>
          <w:t>2</w:t>
        </w:r>
        <w:r>
          <w:rPr>
            <w:noProof/>
          </w:rPr>
          <w:fldChar w:fldCharType="end"/>
        </w:r>
      </w:p>
    </w:sdtContent>
  </w:sdt>
  <w:p w14:paraId="11A19832" w14:textId="77777777" w:rsidR="00D84BF9" w:rsidRDefault="00D8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C370" w14:textId="77777777" w:rsidR="00CC6994" w:rsidRDefault="00CC6994">
      <w:pPr>
        <w:spacing w:after="0" w:line="240" w:lineRule="auto"/>
      </w:pPr>
      <w:r>
        <w:separator/>
      </w:r>
    </w:p>
  </w:footnote>
  <w:footnote w:type="continuationSeparator" w:id="0">
    <w:p w14:paraId="413407CF" w14:textId="77777777" w:rsidR="00CC6994" w:rsidRDefault="00CC6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00C"/>
    <w:multiLevelType w:val="hybridMultilevel"/>
    <w:tmpl w:val="958472EE"/>
    <w:lvl w:ilvl="0" w:tplc="F618927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34599"/>
    <w:multiLevelType w:val="hybridMultilevel"/>
    <w:tmpl w:val="7B90D1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874EB"/>
    <w:multiLevelType w:val="multilevel"/>
    <w:tmpl w:val="70C2610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972708A"/>
    <w:multiLevelType w:val="hybridMultilevel"/>
    <w:tmpl w:val="7222F420"/>
    <w:lvl w:ilvl="0" w:tplc="04090011">
      <w:start w:val="1"/>
      <w:numFmt w:val="decimal"/>
      <w:lvlText w:val="%1)"/>
      <w:lvlJc w:val="left"/>
      <w:pPr>
        <w:ind w:left="720" w:hanging="360"/>
      </w:pPr>
      <w:rPr>
        <w:rFonts w:hint="default"/>
        <w:caps w:val="0"/>
        <w:strike w:val="0"/>
        <w:dstrike w:val="0"/>
        <w:vanish w:val="0"/>
        <w:sz w:val="22"/>
        <w:vertAlign w:val="baseline"/>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932B5D"/>
    <w:multiLevelType w:val="hybridMultilevel"/>
    <w:tmpl w:val="25C08072"/>
    <w:lvl w:ilvl="0" w:tplc="A736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72639F"/>
    <w:multiLevelType w:val="hybridMultilevel"/>
    <w:tmpl w:val="48B823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E10E38"/>
    <w:multiLevelType w:val="multilevel"/>
    <w:tmpl w:val="444CA1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7455FD4"/>
    <w:multiLevelType w:val="hybridMultilevel"/>
    <w:tmpl w:val="0EA64708"/>
    <w:lvl w:ilvl="0" w:tplc="A736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67CB8"/>
    <w:multiLevelType w:val="hybridMultilevel"/>
    <w:tmpl w:val="D8A494BC"/>
    <w:lvl w:ilvl="0" w:tplc="5E985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00C"/>
    <w:multiLevelType w:val="hybridMultilevel"/>
    <w:tmpl w:val="3E6C471E"/>
    <w:lvl w:ilvl="0" w:tplc="FFFFFFFF">
      <w:start w:val="1"/>
      <w:numFmt w:val="decimal"/>
      <w:lvlText w:val="%1)"/>
      <w:lvlJc w:val="left"/>
      <w:pPr>
        <w:ind w:left="1080" w:hanging="360"/>
      </w:pPr>
      <w:rPr>
        <w:rFonts w:hint="default"/>
      </w:rPr>
    </w:lvl>
    <w:lvl w:ilvl="1" w:tplc="F618927A">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7E87716"/>
    <w:multiLevelType w:val="hybridMultilevel"/>
    <w:tmpl w:val="EC540B64"/>
    <w:lvl w:ilvl="0" w:tplc="B208489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F439B3"/>
    <w:multiLevelType w:val="multilevel"/>
    <w:tmpl w:val="3E6C471E"/>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10"/>
  </w:num>
  <w:num w:numId="5">
    <w:abstractNumId w:val="11"/>
  </w:num>
  <w:num w:numId="6">
    <w:abstractNumId w:val="1"/>
  </w:num>
  <w:num w:numId="7">
    <w:abstractNumId w:val="8"/>
  </w:num>
  <w:num w:numId="8">
    <w:abstractNumId w:val="2"/>
  </w:num>
  <w:num w:numId="9">
    <w:abstractNumId w:val="6"/>
  </w:num>
  <w:num w:numId="10">
    <w:abstractNumId w:val="5"/>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6E"/>
    <w:rsid w:val="00003107"/>
    <w:rsid w:val="00014B31"/>
    <w:rsid w:val="00053D5E"/>
    <w:rsid w:val="00054D2B"/>
    <w:rsid w:val="000643C2"/>
    <w:rsid w:val="00065554"/>
    <w:rsid w:val="00077D91"/>
    <w:rsid w:val="00095482"/>
    <w:rsid w:val="000A5F67"/>
    <w:rsid w:val="000A78D2"/>
    <w:rsid w:val="00110E4C"/>
    <w:rsid w:val="001610F5"/>
    <w:rsid w:val="0016201E"/>
    <w:rsid w:val="00176B79"/>
    <w:rsid w:val="001837AA"/>
    <w:rsid w:val="001E1DFC"/>
    <w:rsid w:val="001F25BA"/>
    <w:rsid w:val="001F4BF8"/>
    <w:rsid w:val="001F6CC1"/>
    <w:rsid w:val="001F78E3"/>
    <w:rsid w:val="002136D8"/>
    <w:rsid w:val="00220C76"/>
    <w:rsid w:val="0022615A"/>
    <w:rsid w:val="00230E87"/>
    <w:rsid w:val="002465BD"/>
    <w:rsid w:val="00330606"/>
    <w:rsid w:val="003334DB"/>
    <w:rsid w:val="003743C4"/>
    <w:rsid w:val="003A4AC8"/>
    <w:rsid w:val="003C4C1B"/>
    <w:rsid w:val="003F07D4"/>
    <w:rsid w:val="00432F31"/>
    <w:rsid w:val="00457340"/>
    <w:rsid w:val="004709B8"/>
    <w:rsid w:val="00533C27"/>
    <w:rsid w:val="00543BF1"/>
    <w:rsid w:val="0058390B"/>
    <w:rsid w:val="005E13EA"/>
    <w:rsid w:val="005F14BB"/>
    <w:rsid w:val="00620FF0"/>
    <w:rsid w:val="00634AB1"/>
    <w:rsid w:val="006720D6"/>
    <w:rsid w:val="006A5F06"/>
    <w:rsid w:val="006B7C12"/>
    <w:rsid w:val="00716411"/>
    <w:rsid w:val="00755665"/>
    <w:rsid w:val="007B091A"/>
    <w:rsid w:val="007C199D"/>
    <w:rsid w:val="0080069C"/>
    <w:rsid w:val="0080798B"/>
    <w:rsid w:val="00897B25"/>
    <w:rsid w:val="009050D1"/>
    <w:rsid w:val="00911B07"/>
    <w:rsid w:val="0091658C"/>
    <w:rsid w:val="00952E04"/>
    <w:rsid w:val="0095684E"/>
    <w:rsid w:val="009718B0"/>
    <w:rsid w:val="00973E4A"/>
    <w:rsid w:val="00975DFE"/>
    <w:rsid w:val="00985AEC"/>
    <w:rsid w:val="009C5DE7"/>
    <w:rsid w:val="009E490F"/>
    <w:rsid w:val="00A36AF7"/>
    <w:rsid w:val="00A40C58"/>
    <w:rsid w:val="00A44EC5"/>
    <w:rsid w:val="00A548FF"/>
    <w:rsid w:val="00A62B54"/>
    <w:rsid w:val="00A86510"/>
    <w:rsid w:val="00AE3B6E"/>
    <w:rsid w:val="00B2023E"/>
    <w:rsid w:val="00B81ED0"/>
    <w:rsid w:val="00B930FA"/>
    <w:rsid w:val="00C1170B"/>
    <w:rsid w:val="00C263D8"/>
    <w:rsid w:val="00C31FDF"/>
    <w:rsid w:val="00C44A96"/>
    <w:rsid w:val="00CC6994"/>
    <w:rsid w:val="00D0390A"/>
    <w:rsid w:val="00D42BEC"/>
    <w:rsid w:val="00D544EA"/>
    <w:rsid w:val="00D84BF9"/>
    <w:rsid w:val="00E55BEF"/>
    <w:rsid w:val="00ED1223"/>
    <w:rsid w:val="00EE5E98"/>
    <w:rsid w:val="00EE62D7"/>
    <w:rsid w:val="00F4306E"/>
    <w:rsid w:val="00F71ED6"/>
    <w:rsid w:val="00F9482E"/>
    <w:rsid w:val="00FD4D99"/>
    <w:rsid w:val="00FF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14DE"/>
  <w15:chartTrackingRefBased/>
  <w15:docId w15:val="{78B89932-04C4-4CE8-82F3-3393D66F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7AA"/>
    <w:pPr>
      <w:keepNext/>
      <w:keepLines/>
      <w:spacing w:before="240" w:after="0"/>
      <w:outlineLvl w:val="0"/>
    </w:pPr>
    <w:rPr>
      <w:rFonts w:ascii="Times New Roman" w:eastAsia="Times New Roman" w:hAnsi="Times New Roman" w:cs="Times New Roman"/>
      <w:sz w:val="24"/>
      <w:szCs w:val="24"/>
      <w:lang w:val="sr-Cyrl-RS"/>
    </w:rPr>
  </w:style>
  <w:style w:type="paragraph" w:styleId="Heading2">
    <w:name w:val="heading 2"/>
    <w:basedOn w:val="Normal"/>
    <w:next w:val="Normal"/>
    <w:link w:val="Heading2Char"/>
    <w:uiPriority w:val="9"/>
    <w:semiHidden/>
    <w:unhideWhenUsed/>
    <w:qFormat/>
    <w:rsid w:val="001837AA"/>
    <w:pPr>
      <w:keepNext/>
      <w:keepLines/>
      <w:spacing w:before="40" w:after="0"/>
      <w:outlineLvl w:val="1"/>
    </w:pPr>
    <w:rPr>
      <w:rFonts w:ascii="Times New Roman" w:eastAsia="Times New Roman" w:hAnsi="Times New Roman" w:cs="Times New Roman"/>
      <w:bCs/>
      <w:lang w:val="sr-Cyrl-RS"/>
    </w:rPr>
  </w:style>
  <w:style w:type="paragraph" w:styleId="Heading3">
    <w:name w:val="heading 3"/>
    <w:basedOn w:val="Normal"/>
    <w:next w:val="Normal"/>
    <w:link w:val="Heading3Char"/>
    <w:uiPriority w:val="9"/>
    <w:semiHidden/>
    <w:unhideWhenUsed/>
    <w:qFormat/>
    <w:rsid w:val="001837AA"/>
    <w:pPr>
      <w:keepNext/>
      <w:keepLines/>
      <w:spacing w:before="40" w:after="0"/>
      <w:outlineLvl w:val="2"/>
    </w:pPr>
    <w:rPr>
      <w:rFonts w:ascii="Times New Roman" w:eastAsia="Times New Roman" w:hAnsi="Times New Roman" w:cs="Times New Roman"/>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3B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B6E"/>
  </w:style>
  <w:style w:type="paragraph" w:styleId="BalloonText">
    <w:name w:val="Balloon Text"/>
    <w:basedOn w:val="Normal"/>
    <w:link w:val="BalloonTextChar"/>
    <w:uiPriority w:val="99"/>
    <w:semiHidden/>
    <w:unhideWhenUsed/>
    <w:rsid w:val="00A86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510"/>
    <w:rPr>
      <w:rFonts w:ascii="Segoe UI" w:hAnsi="Segoe UI" w:cs="Segoe UI"/>
      <w:sz w:val="18"/>
      <w:szCs w:val="18"/>
    </w:rPr>
  </w:style>
  <w:style w:type="paragraph" w:customStyle="1" w:styleId="Heading11">
    <w:name w:val="Heading 11"/>
    <w:basedOn w:val="Normal"/>
    <w:next w:val="Normal"/>
    <w:uiPriority w:val="9"/>
    <w:qFormat/>
    <w:rsid w:val="001837AA"/>
    <w:pPr>
      <w:keepNext/>
      <w:keepLines/>
      <w:spacing w:before="240" w:after="120" w:line="240" w:lineRule="auto"/>
      <w:jc w:val="center"/>
      <w:outlineLvl w:val="0"/>
    </w:pPr>
    <w:rPr>
      <w:rFonts w:ascii="Times New Roman" w:eastAsia="Times New Roman" w:hAnsi="Times New Roman" w:cs="Times New Roman"/>
      <w:b/>
      <w:bCs/>
      <w:sz w:val="24"/>
      <w:szCs w:val="24"/>
      <w:lang w:val="sr-Cyrl-RS"/>
    </w:rPr>
  </w:style>
  <w:style w:type="paragraph" w:customStyle="1" w:styleId="Heading21">
    <w:name w:val="Heading 21"/>
    <w:basedOn w:val="Normal"/>
    <w:next w:val="Normal"/>
    <w:uiPriority w:val="9"/>
    <w:unhideWhenUsed/>
    <w:qFormat/>
    <w:rsid w:val="001837AA"/>
    <w:pPr>
      <w:keepNext/>
      <w:keepLines/>
      <w:spacing w:before="240" w:after="120" w:line="240" w:lineRule="auto"/>
      <w:jc w:val="center"/>
      <w:outlineLvl w:val="1"/>
    </w:pPr>
    <w:rPr>
      <w:rFonts w:ascii="Times New Roman" w:eastAsia="Times New Roman" w:hAnsi="Times New Roman" w:cs="Times New Roman"/>
      <w:b/>
      <w:lang w:val="sr-Cyrl-RS"/>
    </w:rPr>
  </w:style>
  <w:style w:type="paragraph" w:customStyle="1" w:styleId="Heading31">
    <w:name w:val="Heading 31"/>
    <w:basedOn w:val="Normal"/>
    <w:next w:val="Normal"/>
    <w:uiPriority w:val="9"/>
    <w:unhideWhenUsed/>
    <w:qFormat/>
    <w:rsid w:val="001837AA"/>
    <w:pPr>
      <w:keepNext/>
      <w:keepLines/>
      <w:spacing w:before="240" w:after="120" w:line="240" w:lineRule="auto"/>
      <w:jc w:val="both"/>
      <w:outlineLvl w:val="2"/>
    </w:pPr>
    <w:rPr>
      <w:rFonts w:ascii="Times New Roman" w:eastAsia="Times New Roman" w:hAnsi="Times New Roman" w:cs="Times New Roman"/>
      <w:b/>
      <w:szCs w:val="24"/>
      <w:lang w:val="sr-Cyrl-CS"/>
    </w:rPr>
  </w:style>
  <w:style w:type="numbering" w:customStyle="1" w:styleId="NoList1">
    <w:name w:val="No List1"/>
    <w:next w:val="NoList"/>
    <w:uiPriority w:val="99"/>
    <w:semiHidden/>
    <w:unhideWhenUsed/>
    <w:rsid w:val="001837AA"/>
  </w:style>
  <w:style w:type="paragraph" w:customStyle="1" w:styleId="wyq110---naslov-clana">
    <w:name w:val="wyq110---naslov-clana"/>
    <w:basedOn w:val="Normal"/>
    <w:rsid w:val="001837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archtag">
    <w:name w:val="searchtag"/>
    <w:basedOn w:val="DefaultParagraphFont"/>
    <w:rsid w:val="001837AA"/>
  </w:style>
  <w:style w:type="paragraph" w:customStyle="1" w:styleId="clan">
    <w:name w:val="clan"/>
    <w:basedOn w:val="Normal"/>
    <w:rsid w:val="001837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1837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itationList1">
    <w:name w:val="Citation List1"/>
    <w:basedOn w:val="Normal"/>
    <w:next w:val="ListParagraph"/>
    <w:link w:val="ListParagraphChar"/>
    <w:uiPriority w:val="34"/>
    <w:qFormat/>
    <w:rsid w:val="001837AA"/>
    <w:pPr>
      <w:spacing w:after="120" w:line="240" w:lineRule="auto"/>
      <w:ind w:left="720"/>
      <w:contextualSpacing/>
    </w:pPr>
    <w:rPr>
      <w:rFonts w:ascii="Times New Roman" w:hAnsi="Times New Roman"/>
      <w:lang w:val="en-US"/>
    </w:rPr>
  </w:style>
  <w:style w:type="character" w:customStyle="1" w:styleId="ListParagraphChar">
    <w:name w:val="List Paragraph Char"/>
    <w:aliases w:val="List Paragraph1 Char,PDP DOCUMENT SUBTITLE Char,Paragraphe de liste PBLH Char,Table of contents numbered Char,Lapis Bulleted List Char,List Paragraph (numbered (a)) Char,Bullet Points Char,Liste Paragraf Char,Liststycke SKL Char"/>
    <w:link w:val="CitationList1"/>
    <w:uiPriority w:val="34"/>
    <w:qFormat/>
    <w:rsid w:val="001837AA"/>
    <w:rPr>
      <w:rFonts w:cs="Times New Roman"/>
      <w:b/>
      <w:bCs/>
      <w:color w:val="auto"/>
      <w:w w:val="100"/>
    </w:rPr>
  </w:style>
  <w:style w:type="paragraph" w:styleId="Revision">
    <w:name w:val="Revision"/>
    <w:hidden/>
    <w:uiPriority w:val="99"/>
    <w:semiHidden/>
    <w:rsid w:val="001837AA"/>
    <w:pPr>
      <w:spacing w:after="0" w:line="240" w:lineRule="auto"/>
    </w:pPr>
    <w:rPr>
      <w:rFonts w:ascii="Arial" w:hAnsi="Arial" w:cs="Arial"/>
      <w:lang w:val="sr-Cyrl-RS"/>
    </w:rPr>
  </w:style>
  <w:style w:type="character" w:styleId="CommentReference">
    <w:name w:val="annotation reference"/>
    <w:basedOn w:val="DefaultParagraphFont"/>
    <w:uiPriority w:val="99"/>
    <w:semiHidden/>
    <w:unhideWhenUsed/>
    <w:rsid w:val="001837AA"/>
    <w:rPr>
      <w:sz w:val="16"/>
      <w:szCs w:val="16"/>
    </w:rPr>
  </w:style>
  <w:style w:type="paragraph" w:styleId="CommentText">
    <w:name w:val="annotation text"/>
    <w:basedOn w:val="Normal"/>
    <w:link w:val="CommentTextChar"/>
    <w:uiPriority w:val="99"/>
    <w:unhideWhenUsed/>
    <w:rsid w:val="001837AA"/>
    <w:pPr>
      <w:spacing w:after="120" w:line="240" w:lineRule="auto"/>
      <w:jc w:val="both"/>
    </w:pPr>
    <w:rPr>
      <w:rFonts w:ascii="Times New Roman" w:hAnsi="Times New Roman" w:cs="Arial"/>
      <w:sz w:val="20"/>
      <w:szCs w:val="20"/>
      <w:lang w:val="sr-Cyrl-RS"/>
    </w:rPr>
  </w:style>
  <w:style w:type="character" w:customStyle="1" w:styleId="CommentTextChar">
    <w:name w:val="Comment Text Char"/>
    <w:basedOn w:val="DefaultParagraphFont"/>
    <w:link w:val="CommentText"/>
    <w:uiPriority w:val="99"/>
    <w:rsid w:val="001837AA"/>
    <w:rPr>
      <w:rFonts w:ascii="Times New Roman" w:hAnsi="Times New Roman" w:cs="Arial"/>
      <w:sz w:val="20"/>
      <w:szCs w:val="20"/>
      <w:lang w:val="sr-Cyrl-RS"/>
    </w:rPr>
  </w:style>
  <w:style w:type="paragraph" w:styleId="CommentSubject">
    <w:name w:val="annotation subject"/>
    <w:basedOn w:val="CommentText"/>
    <w:next w:val="CommentText"/>
    <w:link w:val="CommentSubjectChar"/>
    <w:uiPriority w:val="99"/>
    <w:semiHidden/>
    <w:unhideWhenUsed/>
    <w:rsid w:val="001837AA"/>
    <w:rPr>
      <w:b/>
      <w:bCs/>
    </w:rPr>
  </w:style>
  <w:style w:type="character" w:customStyle="1" w:styleId="CommentSubjectChar">
    <w:name w:val="Comment Subject Char"/>
    <w:basedOn w:val="CommentTextChar"/>
    <w:link w:val="CommentSubject"/>
    <w:uiPriority w:val="99"/>
    <w:semiHidden/>
    <w:rsid w:val="001837AA"/>
    <w:rPr>
      <w:rFonts w:ascii="Times New Roman" w:hAnsi="Times New Roman" w:cs="Arial"/>
      <w:b/>
      <w:bCs/>
      <w:sz w:val="20"/>
      <w:szCs w:val="20"/>
      <w:lang w:val="sr-Cyrl-RS"/>
    </w:rPr>
  </w:style>
  <w:style w:type="paragraph" w:customStyle="1" w:styleId="Normal2">
    <w:name w:val="Normal2"/>
    <w:basedOn w:val="Normal"/>
    <w:rsid w:val="001837AA"/>
    <w:pPr>
      <w:spacing w:before="100" w:beforeAutospacing="1" w:after="100" w:afterAutospacing="1" w:line="240" w:lineRule="auto"/>
    </w:pPr>
    <w:rPr>
      <w:rFonts w:ascii="Calibri" w:hAnsi="Calibri" w:cs="Calibri"/>
      <w:lang w:val="en-US"/>
    </w:rPr>
  </w:style>
  <w:style w:type="paragraph" w:customStyle="1" w:styleId="Normal3">
    <w:name w:val="Normal3"/>
    <w:basedOn w:val="Normal"/>
    <w:rsid w:val="001837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4">
    <w:name w:val="Normal4"/>
    <w:basedOn w:val="Normal"/>
    <w:rsid w:val="001837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837A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itle1">
    <w:name w:val="Title1"/>
    <w:basedOn w:val="Normal"/>
    <w:next w:val="Normal"/>
    <w:uiPriority w:val="10"/>
    <w:qFormat/>
    <w:rsid w:val="001837AA"/>
    <w:pPr>
      <w:spacing w:after="0" w:line="240" w:lineRule="auto"/>
      <w:contextualSpacing/>
      <w:jc w:val="both"/>
    </w:pPr>
    <w:rPr>
      <w:rFonts w:ascii="Times New Roman" w:eastAsia="Times New Roman" w:hAnsi="Times New Roman" w:cs="Times New Roman"/>
      <w:spacing w:val="-10"/>
      <w:kern w:val="28"/>
      <w:sz w:val="24"/>
      <w:szCs w:val="56"/>
      <w:lang w:val="sr-Cyrl-RS"/>
    </w:rPr>
  </w:style>
  <w:style w:type="character" w:customStyle="1" w:styleId="TitleChar">
    <w:name w:val="Title Char"/>
    <w:basedOn w:val="DefaultParagraphFont"/>
    <w:link w:val="Title"/>
    <w:uiPriority w:val="10"/>
    <w:rsid w:val="001837AA"/>
    <w:rPr>
      <w:rFonts w:ascii="Times New Roman" w:eastAsia="Times New Roman" w:hAnsi="Times New Roman" w:cs="Times New Roman"/>
      <w:b/>
      <w:bCs/>
      <w:color w:val="auto"/>
      <w:spacing w:val="-10"/>
      <w:w w:val="100"/>
      <w:kern w:val="28"/>
      <w:sz w:val="24"/>
      <w:szCs w:val="56"/>
      <w:lang w:val="sr-Cyrl-RS"/>
    </w:rPr>
  </w:style>
  <w:style w:type="character" w:customStyle="1" w:styleId="Heading1Char">
    <w:name w:val="Heading 1 Char"/>
    <w:basedOn w:val="DefaultParagraphFont"/>
    <w:link w:val="Heading1"/>
    <w:uiPriority w:val="9"/>
    <w:rsid w:val="001837AA"/>
    <w:rPr>
      <w:rFonts w:ascii="Times New Roman" w:eastAsia="Times New Roman" w:hAnsi="Times New Roman" w:cs="Times New Roman"/>
      <w:color w:val="auto"/>
      <w:w w:val="100"/>
      <w:sz w:val="24"/>
      <w:szCs w:val="24"/>
      <w:lang w:val="sr-Cyrl-RS"/>
    </w:rPr>
  </w:style>
  <w:style w:type="character" w:customStyle="1" w:styleId="Heading2Char">
    <w:name w:val="Heading 2 Char"/>
    <w:basedOn w:val="DefaultParagraphFont"/>
    <w:link w:val="Heading2"/>
    <w:uiPriority w:val="9"/>
    <w:rsid w:val="001837AA"/>
    <w:rPr>
      <w:rFonts w:ascii="Times New Roman" w:eastAsia="Times New Roman" w:hAnsi="Times New Roman" w:cs="Times New Roman"/>
      <w:bCs/>
      <w:color w:val="auto"/>
      <w:w w:val="100"/>
      <w:lang w:val="sr-Cyrl-RS"/>
    </w:rPr>
  </w:style>
  <w:style w:type="character" w:customStyle="1" w:styleId="Heading3Char">
    <w:name w:val="Heading 3 Char"/>
    <w:basedOn w:val="DefaultParagraphFont"/>
    <w:link w:val="Heading3"/>
    <w:uiPriority w:val="9"/>
    <w:rsid w:val="001837AA"/>
    <w:rPr>
      <w:rFonts w:ascii="Times New Roman" w:eastAsia="Times New Roman" w:hAnsi="Times New Roman" w:cs="Times New Roman"/>
      <w:bCs/>
      <w:color w:val="auto"/>
      <w:w w:val="100"/>
      <w:szCs w:val="24"/>
      <w:lang w:val="sr-Cyrl-CS"/>
    </w:rPr>
  </w:style>
  <w:style w:type="paragraph" w:styleId="Header">
    <w:name w:val="header"/>
    <w:basedOn w:val="Normal"/>
    <w:link w:val="HeaderChar"/>
    <w:uiPriority w:val="99"/>
    <w:unhideWhenUsed/>
    <w:rsid w:val="001837AA"/>
    <w:pPr>
      <w:tabs>
        <w:tab w:val="center" w:pos="4680"/>
        <w:tab w:val="right" w:pos="9360"/>
      </w:tabs>
      <w:spacing w:after="0" w:line="240" w:lineRule="auto"/>
      <w:jc w:val="both"/>
    </w:pPr>
    <w:rPr>
      <w:rFonts w:ascii="Times New Roman" w:hAnsi="Times New Roman" w:cs="Arial"/>
      <w:lang w:val="sr-Cyrl-RS"/>
    </w:rPr>
  </w:style>
  <w:style w:type="character" w:customStyle="1" w:styleId="HeaderChar">
    <w:name w:val="Header Char"/>
    <w:basedOn w:val="DefaultParagraphFont"/>
    <w:link w:val="Header"/>
    <w:uiPriority w:val="99"/>
    <w:rsid w:val="001837AA"/>
    <w:rPr>
      <w:rFonts w:ascii="Times New Roman" w:hAnsi="Times New Roman" w:cs="Arial"/>
      <w:lang w:val="sr-Cyrl-RS"/>
    </w:rPr>
  </w:style>
  <w:style w:type="paragraph" w:styleId="NormalWeb">
    <w:name w:val="Normal (Web)"/>
    <w:basedOn w:val="Normal"/>
    <w:uiPriority w:val="99"/>
    <w:unhideWhenUsed/>
    <w:rsid w:val="001837A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ui-provider">
    <w:name w:val="ui-provider"/>
    <w:basedOn w:val="DefaultParagraphFont"/>
    <w:rsid w:val="001837AA"/>
  </w:style>
  <w:style w:type="paragraph" w:styleId="FootnoteText">
    <w:name w:val="footnote text"/>
    <w:basedOn w:val="Normal"/>
    <w:link w:val="FootnoteTextChar"/>
    <w:uiPriority w:val="99"/>
    <w:unhideWhenUsed/>
    <w:rsid w:val="001837AA"/>
    <w:pPr>
      <w:spacing w:after="0" w:line="240" w:lineRule="auto"/>
      <w:jc w:val="both"/>
    </w:pPr>
    <w:rPr>
      <w:rFonts w:ascii="Arial" w:hAnsi="Arial" w:cs="Arial"/>
      <w:sz w:val="20"/>
      <w:szCs w:val="20"/>
      <w:lang w:val="sr-Cyrl-RS"/>
    </w:rPr>
  </w:style>
  <w:style w:type="character" w:customStyle="1" w:styleId="FootnoteTextChar">
    <w:name w:val="Footnote Text Char"/>
    <w:basedOn w:val="DefaultParagraphFont"/>
    <w:link w:val="FootnoteText"/>
    <w:uiPriority w:val="99"/>
    <w:rsid w:val="001837AA"/>
    <w:rPr>
      <w:rFonts w:ascii="Arial" w:hAnsi="Arial" w:cs="Arial"/>
      <w:sz w:val="20"/>
      <w:szCs w:val="20"/>
      <w:lang w:val="sr-Cyrl-RS"/>
    </w:rPr>
  </w:style>
  <w:style w:type="character" w:styleId="FootnoteReference">
    <w:name w:val="footnote reference"/>
    <w:basedOn w:val="DefaultParagraphFont"/>
    <w:uiPriority w:val="99"/>
    <w:semiHidden/>
    <w:unhideWhenUsed/>
    <w:rsid w:val="001837AA"/>
    <w:rPr>
      <w:vertAlign w:val="superscript"/>
    </w:rPr>
  </w:style>
  <w:style w:type="table" w:styleId="TableGrid">
    <w:name w:val="Table Grid"/>
    <w:basedOn w:val="TableNormal"/>
    <w:uiPriority w:val="39"/>
    <w:rsid w:val="001837AA"/>
    <w:pPr>
      <w:spacing w:after="0" w:line="240" w:lineRule="auto"/>
      <w:jc w:val="both"/>
    </w:pPr>
    <w:rPr>
      <w:rFonts w:ascii="Arial" w:hAnsi="Arial" w:cs="Arial"/>
      <w:b/>
      <w:bCs/>
      <w:color w:val="000000"/>
      <w:w w:val="9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837AA"/>
    <w:rPr>
      <w:color w:val="0563C1"/>
      <w:u w:val="single"/>
    </w:rPr>
  </w:style>
  <w:style w:type="character" w:customStyle="1" w:styleId="UnresolvedMention1">
    <w:name w:val="Unresolved Mention1"/>
    <w:basedOn w:val="DefaultParagraphFont"/>
    <w:uiPriority w:val="99"/>
    <w:semiHidden/>
    <w:unhideWhenUsed/>
    <w:rsid w:val="001837AA"/>
    <w:rPr>
      <w:color w:val="605E5C"/>
      <w:shd w:val="clear" w:color="auto" w:fill="E1DFDD"/>
    </w:rPr>
  </w:style>
  <w:style w:type="paragraph" w:styleId="ListParagraph">
    <w:name w:val="List Paragraph"/>
    <w:basedOn w:val="Normal"/>
    <w:uiPriority w:val="34"/>
    <w:qFormat/>
    <w:rsid w:val="001837AA"/>
    <w:pPr>
      <w:ind w:left="720"/>
      <w:contextualSpacing/>
    </w:pPr>
  </w:style>
  <w:style w:type="paragraph" w:styleId="Title">
    <w:name w:val="Title"/>
    <w:basedOn w:val="Normal"/>
    <w:next w:val="Normal"/>
    <w:link w:val="TitleChar"/>
    <w:uiPriority w:val="10"/>
    <w:qFormat/>
    <w:rsid w:val="001837AA"/>
    <w:pPr>
      <w:spacing w:after="0" w:line="240" w:lineRule="auto"/>
      <w:contextualSpacing/>
    </w:pPr>
    <w:rPr>
      <w:rFonts w:ascii="Times New Roman" w:eastAsia="Times New Roman" w:hAnsi="Times New Roman" w:cs="Times New Roman"/>
      <w:b/>
      <w:bCs/>
      <w:spacing w:val="-10"/>
      <w:kern w:val="28"/>
      <w:sz w:val="24"/>
      <w:szCs w:val="56"/>
      <w:lang w:val="sr-Cyrl-RS"/>
    </w:rPr>
  </w:style>
  <w:style w:type="character" w:customStyle="1" w:styleId="TitleChar1">
    <w:name w:val="Title Char1"/>
    <w:basedOn w:val="DefaultParagraphFont"/>
    <w:uiPriority w:val="10"/>
    <w:rsid w:val="001837AA"/>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1837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1837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837A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183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12" Type="http://schemas.openxmlformats.org/officeDocument/2006/relationships/theme" Target="theme/theme1.xml"/><Relationship Id="rId1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 Type="http://schemas.openxmlformats.org/officeDocument/2006/relationships/footnotes" Target="footnotes.xml"/><Relationship Id="rId9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3" Type="http://schemas.openxmlformats.org/officeDocument/2006/relationships/hyperlink" Target="http://wx4.cekos.com/ce/index.xhtml?&amp;file=f103155&amp;action=propis&amp;path=10315501.html&amp;domain=0&amp;mark=false&amp;queries=&amp;searchType=1&amp;regulationType=1&amp;domain=0&amp;myFavorites=true&amp;dateFrom=&amp;dateTo=&amp;groups=-%40--%40--%40--%40--%40-&amp;anchor=c0069" TargetMode="External"/><Relationship Id="rId2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4" Type="http://schemas.openxmlformats.org/officeDocument/2006/relationships/hyperlink" Target="http://wx4.cekos.com/ce/index.xhtml?&amp;file=f52466&amp;action=propis&amp;path=05246601.html&amp;domain=0&amp;mark=false&amp;queries=&amp;searchType=1&amp;regulationType=1&amp;domain=0&amp;myFavorites=true&amp;dateFrom=&amp;dateTo=&amp;groups=-%40--%40--%40--%40--%40-" TargetMode="External"/><Relationship Id="rId9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 Type="http://schemas.openxmlformats.org/officeDocument/2006/relationships/webSettings" Target="webSettings.xml"/><Relationship Id="rId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3" Type="http://schemas.openxmlformats.org/officeDocument/2006/relationships/hyperlink" Target="http://wx4.cekos.com/ce/index.xhtml?&amp;action=propis&amp;file=02052528.html&amp;path=02052528.html&amp;queries=zakon+o+poreskom+postupku+i+poreskoj+administraciji&amp;mark=false&amp;searchType=1&amp;regulationType=1&amp;domain=0&amp;myFavorites=false&amp;dateFrom=&amp;dateTo=&amp;groups=0-%40-0-%40--%40--%40-0-%40-0&amp;regExpToMark=" TargetMode="External"/><Relationship Id="rId1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4" Type="http://schemas.openxmlformats.org/officeDocument/2006/relationships/hyperlink" Target="http://wx4.cekos.com/ce/index.xhtml?&amp;file=f133950&amp;action=propis&amp;path=13395001.html&amp;domain=0&amp;mark=false&amp;queries=&amp;searchType=1&amp;regulationType=1&amp;domain=0&amp;myFavorites=true&amp;dateFrom=&amp;dateTo=&amp;groups=-%40--%40--%40--%40--%40-&amp;anchor=c0091" TargetMode="External"/><Relationship Id="rId7" Type="http://schemas.openxmlformats.org/officeDocument/2006/relationships/hyperlink" Target="http://wx4.cekos.com/ce/index.xhtml?&amp;action=propis&amp;file=02052528.html&amp;path=02052528.html&amp;queries=zakon+o+poreskom+postupku+i+poreskoj+administraciji&amp;mark=false&amp;searchType=1&amp;regulationType=1&amp;domain=0&amp;myFavorites=false&amp;dateFrom=&amp;dateTo=&amp;groups=0-%40-0-%40--%40--%40-0-%40-0&amp;regExpToMark=" TargetMode="External"/><Relationship Id="rId7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 Type="http://schemas.openxmlformats.org/officeDocument/2006/relationships/styles" Target="styles.xml"/><Relationship Id="rId2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4"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10" Type="http://schemas.openxmlformats.org/officeDocument/2006/relationships/footer" Target="footer1.xml"/><Relationship Id="rId6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9"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4" Type="http://schemas.openxmlformats.org/officeDocument/2006/relationships/hyperlink" Target="http://wx4.cekos.com/ce/index.xhtml?&amp;action=propis&amp;file=02052528.html&amp;path=02052528.html&amp;queries=zakon+o+poreskom+postupku+i+poreskoj+administraciji&amp;mark=false&amp;searchType=1&amp;regulationType=1&amp;domain=0&amp;myFavorites=false&amp;dateFrom=&amp;dateTo=&amp;groups=0-%40-0-%40--%40--%40-0-%40-0&amp;regExpToMark=" TargetMode="External"/><Relationship Id="rId3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5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0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 Type="http://schemas.openxmlformats.org/officeDocument/2006/relationships/hyperlink" Target="http://wx4.cekos.com/ce/index.xhtml?&amp;action=propis&amp;file=02052528.html&amp;path=02052528.html&amp;queries=zakon+o+poreskom+postupku+i+poreskoj+administraciji&amp;mark=false&amp;searchType=1&amp;regulationType=1&amp;domain=0&amp;myFavorites=false&amp;dateFrom=&amp;dateTo=&amp;groups=0-%40-0-%40--%40--%40-0-%40-0&amp;regExpToMark=" TargetMode="External"/><Relationship Id="rId5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7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9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3" Type="http://schemas.openxmlformats.org/officeDocument/2006/relationships/settings" Target="settings.xml"/><Relationship Id="rId25"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6"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7"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20"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41"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62"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3"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88" Type="http://schemas.openxmlformats.org/officeDocument/2006/relationships/hyperlink" Target="http://wx4.cekos.com/ce/index.xhtml?&amp;action=propis&amp;file=02052528.html&amp;path=02052528.html&amp;queries=&amp;mark=false&amp;searchType=1&amp;regulationType=1&amp;domain=0&amp;myFavorites=true&amp;dateFrom=&amp;dateTo=&amp;groups=-%40--%40--%40--%40--%40-&amp;regExpToMark="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20505</Words>
  <Characters>116882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Mandić</dc:creator>
  <cp:keywords/>
  <dc:description/>
  <cp:lastModifiedBy>Marijan Blešić</cp:lastModifiedBy>
  <cp:revision>47</cp:revision>
  <cp:lastPrinted>2022-11-08T13:39:00Z</cp:lastPrinted>
  <dcterms:created xsi:type="dcterms:W3CDTF">2022-11-17T08:41:00Z</dcterms:created>
  <dcterms:modified xsi:type="dcterms:W3CDTF">2024-10-15T10:34:00Z</dcterms:modified>
</cp:coreProperties>
</file>